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B" w:rsidRDefault="003B065B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3B065B" w:rsidRDefault="003B065B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3B065B" w:rsidRDefault="003B065B" w:rsidP="0063443E">
      <w:pPr>
        <w:jc w:val="center"/>
        <w:rPr>
          <w:b/>
          <w:sz w:val="28"/>
          <w:szCs w:val="28"/>
        </w:rPr>
      </w:pPr>
    </w:p>
    <w:p w:rsidR="003B065B" w:rsidRDefault="003B065B" w:rsidP="00F2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B065B" w:rsidRDefault="003B065B" w:rsidP="005313F0">
      <w:pPr>
        <w:jc w:val="center"/>
        <w:rPr>
          <w:b/>
          <w:sz w:val="28"/>
          <w:szCs w:val="28"/>
        </w:rPr>
      </w:pPr>
    </w:p>
    <w:p w:rsidR="003B065B" w:rsidRDefault="003B065B" w:rsidP="005313F0">
      <w:pPr>
        <w:rPr>
          <w:sz w:val="28"/>
          <w:szCs w:val="28"/>
        </w:rPr>
      </w:pPr>
      <w:r>
        <w:rPr>
          <w:sz w:val="28"/>
          <w:szCs w:val="28"/>
        </w:rPr>
        <w:t>от 29 февраля 2016 года                                                                                     № 11-р</w:t>
      </w:r>
    </w:p>
    <w:p w:rsidR="003B065B" w:rsidRPr="00480240" w:rsidRDefault="003B065B" w:rsidP="005313F0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 месячника и субботника по  наведению санитарного порядка и благоустройству  на территории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Ильинского сельского поселения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 целях благоустройства и наведения санитарного порядка в  Ильинском сельском поселении, обеспечения соблюдения и выполнения санитарных и природоохранных норм и требований: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F26C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Провести на территории Ильинского сельского поселения с 01 марта 2016 года по 22 апреля  2016 года месячник по наведению санитарного порядка и благоустройству территории населенного пункта.</w:t>
      </w:r>
    </w:p>
    <w:p w:rsidR="003B065B" w:rsidRDefault="003B065B" w:rsidP="00F26C6B">
      <w:pPr>
        <w:widowControl w:val="0"/>
        <w:numPr>
          <w:ilvl w:val="0"/>
          <w:numId w:val="5"/>
        </w:numPr>
        <w:tabs>
          <w:tab w:val="clear" w:pos="87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комиссию для обеспечения организации и проведения месячника и субботника(приложение № 1).</w:t>
      </w:r>
    </w:p>
    <w:p w:rsidR="003B065B" w:rsidRDefault="003B065B" w:rsidP="00F26C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3.Руководителям предприятий, организаций, учреждений, учебных заведений, главам КФХ и населению:  </w:t>
      </w:r>
    </w:p>
    <w:p w:rsidR="003B065B" w:rsidRDefault="003B065B" w:rsidP="00F26C6B">
      <w:pPr>
        <w:widowControl w:val="0"/>
        <w:numPr>
          <w:ilvl w:val="12"/>
          <w:numId w:val="0"/>
        </w:numPr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организаторскую работу по обеспечению силами предприятий, организаций, учреждений, учебных заведений, КФХ и населения,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мест торговли, авто остановок,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</w:p>
    <w:p w:rsidR="003B065B" w:rsidRDefault="003B065B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инвентаризацию заложенных ранее рощ, скверов, парков и других зеленых зон отдыха поселения, продолжить работу по их благоустройству, обрезке деревьев и кустарников, посадке новых саженцев и уходу за ними.</w:t>
      </w:r>
    </w:p>
    <w:p w:rsidR="003B065B" w:rsidRDefault="003B065B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ликвидацию стихийных свалок на территории населенного пункта, обратив особое внимание на места массового отдыха населения и лесопосадки.</w:t>
      </w:r>
    </w:p>
    <w:p w:rsidR="003B065B" w:rsidRDefault="003B065B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3.4.Провести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3B065B" w:rsidRDefault="003B065B" w:rsidP="003A5196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 На территории сельского поселения в период месячника объявить каждую пятницу «санитарным днем».</w:t>
      </w:r>
    </w:p>
    <w:p w:rsidR="003B065B" w:rsidRDefault="003B065B" w:rsidP="00F26C6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5.Оповестить население о наведении должного санитарного порядка во дворах и прилегающих к ним территориях через председателей ТОС, председателей уличных комитетов.</w:t>
      </w:r>
    </w:p>
    <w:p w:rsidR="003B065B" w:rsidRDefault="003B065B" w:rsidP="003A5196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 Закрепить территорию Ильинского сельского поселения за организациями, учреждениями и КФХ.  (Приложение № 3).</w:t>
      </w:r>
    </w:p>
    <w:p w:rsidR="003B065B" w:rsidRDefault="003B065B" w:rsidP="003A5196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7. Контроль за выполнением настоящего распоряжения возложить на специалиста 2 категории по работе с населением, по вопросам землепользования, ЛПХ, ЖКХ и регулирования градостроительной и архитектурной деятельности  С. В. Розову.</w:t>
      </w:r>
    </w:p>
    <w:p w:rsidR="003B065B" w:rsidRDefault="003B065B" w:rsidP="00F26C6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3B065B" w:rsidRDefault="003B065B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DE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F2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B065B" w:rsidRDefault="003B065B" w:rsidP="00F26C6B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B065B" w:rsidRDefault="003B065B" w:rsidP="00F26C6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Ю.М.Ревякин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F26C6B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B065B" w:rsidRDefault="003B065B" w:rsidP="00F26C6B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</w:t>
      </w:r>
    </w:p>
    <w:p w:rsidR="003B065B" w:rsidRDefault="003B065B" w:rsidP="00F26C6B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3B065B" w:rsidRDefault="003B065B" w:rsidP="00F26C6B">
      <w:pPr>
        <w:widowControl w:val="0"/>
        <w:autoSpaceDE w:val="0"/>
        <w:autoSpaceDN w:val="0"/>
        <w:adjustRightInd w:val="0"/>
        <w:ind w:firstLine="558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29.02. 2016 года № 11-р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Состав комиссии по контролю за санитарным состоянием территории населенного пункта и эксплуатацией объектов внешнего благоустройства: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Ревякин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Юрий Михайлович     – глава Ильинского сельского поселения, председатель комиссии</w:t>
      </w:r>
    </w:p>
    <w:p w:rsidR="003B065B" w:rsidRPr="00CF7565" w:rsidRDefault="003B065B" w:rsidP="00531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ind w:left="2977" w:hanging="297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Кондратенко</w:t>
      </w:r>
    </w:p>
    <w:p w:rsidR="003B065B" w:rsidRDefault="003B065B" w:rsidP="005313F0">
      <w:pPr>
        <w:widowControl w:val="0"/>
        <w:autoSpaceDE w:val="0"/>
        <w:autoSpaceDN w:val="0"/>
        <w:adjustRightInd w:val="0"/>
        <w:ind w:left="2977" w:hanging="297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Николаевна  – специалист  по работе с населением,</w:t>
      </w:r>
    </w:p>
    <w:p w:rsidR="003B065B" w:rsidRDefault="003B065B" w:rsidP="00DE78FC">
      <w:pPr>
        <w:widowControl w:val="0"/>
        <w:autoSpaceDE w:val="0"/>
        <w:autoSpaceDN w:val="0"/>
        <w:adjustRightInd w:val="0"/>
        <w:ind w:left="297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вопросам землепользования, ЛПХ, ЖКХ и благоустройства, секретарь комиссии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Кожанкова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Антонина Михайловна -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Кузнецов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Сергей Владимирович -  директор СОШ № 17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Горбунова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Валентина Ивановна – директор СОШ № 16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Заварзина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Алексеевна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Иванищева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Валентина Николаевна 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Кулинич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Николаевна</w:t>
      </w:r>
      <w:r>
        <w:rPr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  начальник отдела по общим вопросам и работе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с депутатами руководитель аппарата   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Леонова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Антонина Георгиевна – председатель ТОС 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Сидоренко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Любовь Владимировна – зав.д/садом № 14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Гайдухина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Ольга Викторовна – зав.д/садом № 4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Стрельникова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Витальевна – специалист 2 категории по работе с населением и КФХ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Соколова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Светлана Александровна – зав.отд.№ 8 Ильинского филиала ЦСО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Федина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Вера Владимировна – зав.складом ОАО «Россия»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Николаевна  - председатель ТОС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общим вопросам и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работе с депутатами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аппарата                                                                  Н.Н.Кулинич</w:t>
      </w: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697780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Default="003B065B" w:rsidP="005313F0">
      <w:pPr>
        <w:rPr>
          <w:rFonts w:ascii="Times New Roman CYR" w:hAnsi="Times New Roman CYR" w:cs="Times New Roman CYR"/>
          <w:sz w:val="20"/>
          <w:szCs w:val="20"/>
        </w:rPr>
      </w:pPr>
    </w:p>
    <w:p w:rsidR="003B065B" w:rsidRPr="005E2FA7" w:rsidRDefault="003B065B" w:rsidP="005313F0">
      <w:pPr>
        <w:tabs>
          <w:tab w:val="left" w:pos="-142"/>
        </w:tabs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sz w:val="28"/>
          <w:szCs w:val="28"/>
        </w:rPr>
        <w:t>ПРИЛОЖЕНИЕ</w:t>
      </w:r>
      <w:r w:rsidRPr="005E2FA7">
        <w:rPr>
          <w:sz w:val="28"/>
          <w:szCs w:val="28"/>
        </w:rPr>
        <w:t xml:space="preserve"> № 2</w:t>
      </w:r>
    </w:p>
    <w:p w:rsidR="003B065B" w:rsidRPr="005E2FA7" w:rsidRDefault="003B065B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к распоряжению администрации</w:t>
      </w:r>
    </w:p>
    <w:p w:rsidR="003B065B" w:rsidRPr="005E2FA7" w:rsidRDefault="003B065B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Ильинского сельского поселения</w:t>
      </w:r>
    </w:p>
    <w:p w:rsidR="003B065B" w:rsidRPr="002E7CDC" w:rsidRDefault="003B065B" w:rsidP="005313F0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01.03. 2016 года  №</w:t>
      </w:r>
      <w:r w:rsidRPr="005E2FA7">
        <w:rPr>
          <w:sz w:val="28"/>
          <w:szCs w:val="28"/>
        </w:rPr>
        <w:t>-р</w:t>
      </w:r>
    </w:p>
    <w:p w:rsidR="003B065B" w:rsidRDefault="003B065B" w:rsidP="005313F0"/>
    <w:p w:rsidR="003B065B" w:rsidRPr="009B412B" w:rsidRDefault="003B065B" w:rsidP="005313F0">
      <w:pPr>
        <w:jc w:val="center"/>
        <w:rPr>
          <w:b/>
          <w:sz w:val="28"/>
          <w:szCs w:val="28"/>
        </w:rPr>
      </w:pPr>
      <w:r w:rsidRPr="009B412B">
        <w:rPr>
          <w:b/>
          <w:sz w:val="28"/>
          <w:szCs w:val="28"/>
        </w:rPr>
        <w:t>СВЕДЕНИЯ</w:t>
      </w:r>
    </w:p>
    <w:p w:rsidR="003B065B" w:rsidRDefault="003B065B" w:rsidP="005313F0">
      <w:pPr>
        <w:jc w:val="center"/>
        <w:rPr>
          <w:b/>
        </w:rPr>
      </w:pPr>
      <w:r w:rsidRPr="009B412B">
        <w:rPr>
          <w:b/>
        </w:rPr>
        <w:t>О выполненных работах в ходе проведения месячника по проведению санитарного порядка и благоустройству тер</w:t>
      </w:r>
      <w:r>
        <w:rPr>
          <w:b/>
        </w:rPr>
        <w:t>ритории населенных мест</w:t>
      </w:r>
    </w:p>
    <w:p w:rsidR="003B065B" w:rsidRPr="009B412B" w:rsidRDefault="003B065B" w:rsidP="005313F0">
      <w:pPr>
        <w:jc w:val="center"/>
        <w:rPr>
          <w:b/>
        </w:rPr>
      </w:pPr>
      <w:r>
        <w:rPr>
          <w:b/>
        </w:rPr>
        <w:t xml:space="preserve"> за период с 01 марта  по 22 апреля 2016 года.</w:t>
      </w:r>
    </w:p>
    <w:tbl>
      <w:tblPr>
        <w:tblpPr w:leftFromText="180" w:rightFromText="180" w:vertAnchor="text" w:horzAnchor="margin" w:tblpY="2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4351"/>
        <w:gridCol w:w="2340"/>
        <w:gridCol w:w="2340"/>
      </w:tblGrid>
      <w:tr w:rsidR="003B065B" w:rsidRPr="003B4ABC" w:rsidTr="006E239B">
        <w:trPr>
          <w:trHeight w:val="1075"/>
        </w:trPr>
        <w:tc>
          <w:tcPr>
            <w:tcW w:w="617" w:type="dxa"/>
            <w:tcBorders>
              <w:top w:val="single" w:sz="4" w:space="0" w:color="auto"/>
            </w:tcBorders>
          </w:tcPr>
          <w:p w:rsidR="003B065B" w:rsidRPr="005E2FA7" w:rsidRDefault="003B065B" w:rsidP="006E239B">
            <w:pPr>
              <w:jc w:val="center"/>
            </w:pPr>
            <w:r w:rsidRPr="005E2FA7">
              <w:t>№</w:t>
            </w:r>
          </w:p>
          <w:p w:rsidR="003B065B" w:rsidRPr="005E2FA7" w:rsidRDefault="003B065B" w:rsidP="006E239B">
            <w:pPr>
              <w:jc w:val="center"/>
            </w:pPr>
            <w:r w:rsidRPr="005E2FA7">
              <w:t>п/п</w:t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3B065B" w:rsidRPr="005E2FA7" w:rsidRDefault="003B065B" w:rsidP="006E239B">
            <w:pPr>
              <w:jc w:val="center"/>
            </w:pPr>
            <w:r w:rsidRPr="005E2FA7"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B065B" w:rsidRPr="005E2FA7" w:rsidRDefault="003B065B" w:rsidP="006E239B">
            <w:pPr>
              <w:jc w:val="center"/>
            </w:pPr>
            <w:r w:rsidRPr="005E2FA7">
              <w:t>Ед.</w:t>
            </w:r>
          </w:p>
          <w:p w:rsidR="003B065B" w:rsidRPr="005E2FA7" w:rsidRDefault="003B065B" w:rsidP="006E239B">
            <w:pPr>
              <w:jc w:val="center"/>
            </w:pPr>
            <w:r w:rsidRPr="005E2FA7">
              <w:t>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3B065B" w:rsidRPr="005E2FA7" w:rsidRDefault="003B065B" w:rsidP="006E239B">
            <w:pPr>
              <w:jc w:val="center"/>
            </w:pPr>
            <w:r w:rsidRPr="005E2FA7">
              <w:t xml:space="preserve">Объем выполненных работ         </w:t>
            </w:r>
          </w:p>
          <w:p w:rsidR="003B065B" w:rsidRPr="005E2FA7" w:rsidRDefault="003B065B" w:rsidP="006E239B">
            <w:pPr>
              <w:jc w:val="center"/>
            </w:pPr>
            <w:r w:rsidRPr="005E2FA7">
              <w:t xml:space="preserve"> _____________г.</w:t>
            </w: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1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Посажено деревьев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шт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60"/>
        </w:trPr>
        <w:tc>
          <w:tcPr>
            <w:tcW w:w="617" w:type="dxa"/>
          </w:tcPr>
          <w:p w:rsidR="003B065B" w:rsidRPr="005D3E2E" w:rsidRDefault="003B065B" w:rsidP="006E239B">
            <w:r w:rsidRPr="005D3E2E">
              <w:t>2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Посажено кустарников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шт.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3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Засеяно газонов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м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4.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Очищено от мусора территорий, площадей, парков, скверов, кладбищ.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>
              <w:t>м2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60"/>
        </w:trPr>
        <w:tc>
          <w:tcPr>
            <w:tcW w:w="617" w:type="dxa"/>
          </w:tcPr>
          <w:p w:rsidR="003B065B" w:rsidRPr="005D3E2E" w:rsidRDefault="003B065B" w:rsidP="006E239B">
            <w:r w:rsidRPr="005D3E2E">
              <w:t>5.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Приведено в надлежащее состояние улиц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км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6.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Приведено в порядок и отремонтировано придомовых контейнерных площадок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ед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7.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Отремонтировано дорог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км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60"/>
        </w:trPr>
        <w:tc>
          <w:tcPr>
            <w:tcW w:w="617" w:type="dxa"/>
          </w:tcPr>
          <w:p w:rsidR="003B065B" w:rsidRPr="005D3E2E" w:rsidRDefault="003B065B" w:rsidP="006E239B">
            <w:r w:rsidRPr="005D3E2E">
              <w:t>8.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Отремонтировано тротуаров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м2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9.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Установлено урн для сбора мусора в местах общего пользования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шт.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10.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Приведено в порядок искусственных и естественных водоотводных систем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км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60"/>
        </w:trPr>
        <w:tc>
          <w:tcPr>
            <w:tcW w:w="617" w:type="dxa"/>
          </w:tcPr>
          <w:p w:rsidR="003B065B" w:rsidRPr="005D3E2E" w:rsidRDefault="003B065B" w:rsidP="006E239B">
            <w:r w:rsidRPr="005D3E2E">
              <w:t>11.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Ликвидировано несанкционированных свалок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шт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12.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Отреставрировано фасадов зданий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ед.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13.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Отремонтировано и окрашено ограждений индивидуальных домовладений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ед.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 w:rsidRPr="005D3E2E">
              <w:t>14.</w:t>
            </w:r>
          </w:p>
        </w:tc>
        <w:tc>
          <w:tcPr>
            <w:tcW w:w="4351" w:type="dxa"/>
          </w:tcPr>
          <w:p w:rsidR="003B065B" w:rsidRPr="005D3E2E" w:rsidRDefault="003B065B" w:rsidP="006E239B">
            <w:r w:rsidRPr="005D3E2E">
              <w:t>Отремонтировано детских площадок на придомовых территориях</w:t>
            </w:r>
          </w:p>
        </w:tc>
        <w:tc>
          <w:tcPr>
            <w:tcW w:w="2340" w:type="dxa"/>
          </w:tcPr>
          <w:p w:rsidR="003B065B" w:rsidRPr="005D3E2E" w:rsidRDefault="003B065B" w:rsidP="006E239B">
            <w:pPr>
              <w:jc w:val="center"/>
            </w:pPr>
            <w:r w:rsidRPr="005D3E2E">
              <w:t>ед.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</w:tcPr>
          <w:p w:rsidR="003B065B" w:rsidRPr="005D3E2E" w:rsidRDefault="003B065B" w:rsidP="006E239B">
            <w:r>
              <w:t>15.</w:t>
            </w:r>
          </w:p>
        </w:tc>
        <w:tc>
          <w:tcPr>
            <w:tcW w:w="4351" w:type="dxa"/>
          </w:tcPr>
          <w:p w:rsidR="003B065B" w:rsidRDefault="003B065B" w:rsidP="006E239B">
            <w:r>
              <w:t>Отремонтировано (заменено)</w:t>
            </w:r>
          </w:p>
          <w:p w:rsidR="003B065B" w:rsidRPr="005D3E2E" w:rsidRDefault="003B065B" w:rsidP="006E239B">
            <w:r>
              <w:t>Водопроводных систем</w:t>
            </w:r>
          </w:p>
        </w:tc>
        <w:tc>
          <w:tcPr>
            <w:tcW w:w="2340" w:type="dxa"/>
          </w:tcPr>
          <w:p w:rsidR="003B065B" w:rsidRPr="005D3E2E" w:rsidRDefault="003B065B" w:rsidP="006E239B">
            <w:r>
              <w:t>км/км</w:t>
            </w:r>
          </w:p>
        </w:tc>
        <w:tc>
          <w:tcPr>
            <w:tcW w:w="2340" w:type="dxa"/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  <w:tr w:rsidR="003B065B" w:rsidRPr="003B4ABC" w:rsidTr="006E239B">
        <w:trPr>
          <w:trHeight w:val="345"/>
        </w:trPr>
        <w:tc>
          <w:tcPr>
            <w:tcW w:w="617" w:type="dxa"/>
            <w:tcBorders>
              <w:bottom w:val="single" w:sz="4" w:space="0" w:color="auto"/>
            </w:tcBorders>
          </w:tcPr>
          <w:p w:rsidR="003B065B" w:rsidRDefault="003B065B" w:rsidP="006E239B">
            <w:r>
              <w:t>16.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3B065B" w:rsidRDefault="003B065B" w:rsidP="006E239B">
            <w:r>
              <w:t>Принято участие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065B" w:rsidRDefault="003B065B" w:rsidP="006E239B">
            <w:pPr>
              <w:jc w:val="center"/>
            </w:pPr>
            <w:r>
              <w:t>тыс.чел.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065B" w:rsidRPr="003B4ABC" w:rsidRDefault="003B065B" w:rsidP="006E2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65B" w:rsidRDefault="003B065B" w:rsidP="005313F0"/>
    <w:p w:rsidR="003B065B" w:rsidRDefault="003B065B" w:rsidP="005313F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по работе с населением,             </w:t>
      </w:r>
    </w:p>
    <w:p w:rsidR="003B065B" w:rsidRDefault="003B065B" w:rsidP="005313F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вопросам землепользования, </w:t>
      </w:r>
    </w:p>
    <w:p w:rsidR="003B065B" w:rsidRDefault="003B065B" w:rsidP="005313F0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ЛПХ, ЖКХ и благоустройству</w:t>
      </w:r>
      <w:r>
        <w:rPr>
          <w:sz w:val="28"/>
          <w:szCs w:val="28"/>
        </w:rPr>
        <w:t>Н.Н.Кондратенко</w:t>
      </w:r>
    </w:p>
    <w:p w:rsidR="003B065B" w:rsidRDefault="003B065B" w:rsidP="00DE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ПРИЛОЖЕНИЕ № 3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к распоряжению администрации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Ильинского сельского поселения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Новопокровского района</w:t>
      </w:r>
    </w:p>
    <w:p w:rsidR="003B065B" w:rsidRPr="00E67E85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01 .03.2016 года  №</w:t>
      </w:r>
      <w:r w:rsidRPr="005E2FA7">
        <w:rPr>
          <w:sz w:val="28"/>
          <w:szCs w:val="28"/>
        </w:rPr>
        <w:t>-р</w:t>
      </w:r>
    </w:p>
    <w:p w:rsidR="003B065B" w:rsidRDefault="003B065B" w:rsidP="005313F0"/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Закрепление территории Ильинского сельского поселения за организациями, учреждениями и КФХ для наведения  и поддержания санитарного порядка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1.ОАО «За мир» - ул.Первомайская от ц/склада до ул.Гагарина, пер.Комсомольский от ц/склада до ул.Кубанской, ул.Кубанская обе стороны.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хоз.двора, автогаража, ЦРМ, машинного двора, ГСМ, прод.склад, МТФ, СТФ, дорога от СТФ до мостика ул.Кавказской, закрепленнаятерритория кладбища.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ген.директор ОАО «За Мир»  В.В.Бондаренко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ОАО «Россия» - ул.Крылова, территория правления, хозяйственного двора, автогаража, стройдвора, молокоцеха, бойни, мехмастерских, территория Дома ветеранов, закрепленная территория кладбища.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директор ОАО «Россия»  Г.В.Бондаренко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ул.Кирпичная от МТФ до свалки обе стороны.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 И.И.Азаров-ИП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ул.Кавказская от дома Демьяненко В.А. до дома Носова Н.В. обе стороны.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В.А. Демьяненко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Г.В.Мачнев - 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О.П.Носова  - ИП глава к/х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                          Н.А.Заварзина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ул.Кавказская от дома В.И.Мачнева до ул.Гагарина.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В.И.Мачнев – 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ул.Кавказская от ул.Гагарина до дома Жихарева В.В.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 В.А.Турбинов– ИП глава к/х    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Г.В.Кобзев –  ИП глава к/х , атаман Ильинского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хуторского казачьего общества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ул.Кавказская от дома Киреева П.И. до конефермы обе стороны.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В.В.Булгаков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ул.Первомайская от Криушанского моста до дома Кузнецовой Л.С.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 Э.А.Авдеева – ИП глава к/х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М.П.Родькин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ул.Первомайская от дома Мачнева А.И. до ул.Гагарина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 –</w:t>
      </w: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,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Мачнев В.И. 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10.ул.Первомайская от молокоцеха до дома Малыхина Н.И. обе стороны.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С.В.Мезенцев–ИП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Н.Н.Дорохова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Н.В. Киреева– председатель уличного комитета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ул.Пушкина от ул.Гагарина до Криушанского моста.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Р.И.Ходыкина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Г.Г.Сапегина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В.И.Першин– председатель уличного комитета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ул.Пушкина от ул.Гагарина до пер.Комсомольского.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А.А.Чеснаков–ИП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О.В.Ахмылова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председатель ТОС</w:t>
      </w:r>
    </w:p>
    <w:p w:rsidR="003B065B" w:rsidRPr="00853BC8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13.ул.Пушкина от пер.Комсомольского до дома Захарова Н.И. обе стороны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Г.В.Ткаченко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И.И.Дыбова - 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ул.Чапаева от ул.Первомайской до ул.Красной.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Б.В.Севодин–ИП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А.М.Журавлев–ИП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О.С.Иванищева – председатель уличного комитета</w:t>
      </w:r>
    </w:p>
    <w:p w:rsidR="003B065B" w:rsidRPr="00E67E85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ул.Ленина от пер.Комсомольского до дома Рассказовой Н.В.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Ответственные:  А.Н. Мачнев - ИП глава к/х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С.Н.Хаженцев - ИП глава к/х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Н.С.Глушкова - председатель уличного комитета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Pr="00151738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16.Прилегающая территория к д/саду № 14 по ул.Набережная и ул.Красная, закрепленная территория кладбища 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Л.В.Сидоренко–зав.д/садом № 14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Pr="00151738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17.Прилегающая территория к д/саду № 4 по ул. Первомайская 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О.В.Гайдухина – зав.д/садом № 4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18.Прилегающая территория  СДК до администрации, </w:t>
      </w:r>
    </w:p>
    <w:p w:rsidR="003B065B" w:rsidRPr="00151738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А.Г.Астафьева - директор МКУ «Ильинский СДК»,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Подопригора Т.П. – директор МУК «Ильинская поселенческая библиотека».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19.Прилегающая территория к аптеке и администрации сельского поселения,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Ответственный: С.В.Розова-специалист по работе с населением по вопросам землепользования, ЛПХ, ЖКХ и регулированию градостроительной и архитектурной деятельности.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 Прилегающая территория к филиалу соц.обслуживания, 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С.А.Соколова – зав.отд.№8 Ильинского филиала ЦСО</w:t>
      </w:r>
    </w:p>
    <w:p w:rsidR="003B065B" w:rsidRPr="00697780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Прилегающая территория к МКУ «Южное».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Е.В.Канищев – директор МКУ «Южное»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22.Территория сельпо и прилегающая территория,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А.П.Воробьева – председатель сельпо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23.Пер.Базарный.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В.И.Турищев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24.ул.Ленина от дома Федорова Г.Н. до ул.Гагарина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С.В.Черепов–ИП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А.В.Бобров – ИП глава к/х </w:t>
      </w:r>
    </w:p>
    <w:p w:rsidR="003B065B" w:rsidRDefault="003B065B" w:rsidP="005313F0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Н.С.Глушкова– председатель уличного комитета</w:t>
      </w:r>
    </w:p>
    <w:p w:rsidR="003B065B" w:rsidRPr="00697780" w:rsidRDefault="003B065B" w:rsidP="005313F0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25.ул.Ленина от ул.Гагарина до ул.Чапаева.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В.В.Ампилов–ИП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О.С.Иванищева  – председатель уличного комитета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26.ул.Красная от МТФ №1 до  моста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В.В.Бондаренко – ген.директор ОАО «За мир»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 ул.Красная от  моста до ул.Гагарина.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В.И.Забнин – председатель СПК «Тополек»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А.Г.Леонова-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 ул.Красная от ул.Гагарина до пер.Комсомольского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А.А.Данилин–ИП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А.Г.Леонова – председатель ТОС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29.ул.Красная от пер.Комсомольского до дома Кучапина М. обе стороны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Г.В.Подорин-ИП глава к/х 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В.В.Подорин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А.Г.Леонова 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30. ул.Красная от дома Кучапина М.С. до дома Тарасова  и до СТФ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А.Г.Леонова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А.В. Дурницкий  -  ИП глава к/х 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Г.Л.Леденев - ИП глава к/х 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31. ул.Садовая от дома Климова Г.В. до пер.Пионерского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Г.В.Климов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О.Н.Краснова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В.Е.Дыбов 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32. ул.Садовая от пер.Пионерского до пер.Комсомольского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Н.А.Яковцова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В.Е.Дыбов – председатель уличного комитета 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33. ул.Садовая от пер.Комсомольского до дома Черкашина П.С.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 Р.В.Абсолямова 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А.В.Астрецов–ИП глава к/х 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34. ул.Пролетарская от дома Резенькова Н.А. до пер.Пионерского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:И.А.Турищев–ИП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35. ул.Пролетарская от пер.Пионерского до пер.Комсомольского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А.А.Прокофьев–ИП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36.ул.Пролетарская от дома Животова В.С. до дома Шарапова М.П.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В.А.Спесивцева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Н.Н.Михайлова–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37. пер.М.Горького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</w:t>
      </w:r>
      <w:r w:rsidRPr="00880229">
        <w:rPr>
          <w:rFonts w:ascii="Times New Roman CYR" w:hAnsi="Times New Roman CYR" w:cs="Times New Roman CYR"/>
          <w:sz w:val="28"/>
          <w:szCs w:val="28"/>
        </w:rPr>
        <w:t>.А.Курбатов</w:t>
      </w:r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Н.Н.Михайлова–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38.пер.Украинский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Е.В.Шилов–ИП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Н.Н.Михайлова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39.ул.Крылова от дома Ивлева В,К.. до пер.Пионерского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В.Н.Канищев–ИП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В.Н.Спесивцев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Т.В.Чернятина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40.ул.Крылова от пер.Пионерского до пер.Комсомольского (южная)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В.В.Пшонкин–ИП глава к/х ,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А.В.Ампилов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41. ул.Крылова от пер.Пионерского до пер.Комсомольского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Теплов П.А.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Возисов Р.И.-ИП глава к/х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42.пер.Комсомольский от ГСМ. ОАО «Россия» до больничного моста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</w:t>
      </w:r>
      <w:r w:rsidRPr="00880229">
        <w:rPr>
          <w:rFonts w:ascii="Times New Roman CYR" w:hAnsi="Times New Roman CYR" w:cs="Times New Roman CYR"/>
          <w:sz w:val="28"/>
          <w:szCs w:val="28"/>
        </w:rPr>
        <w:t>.А.Курбатов</w:t>
      </w:r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43.ул.Мира от дороги к дому ветеранов до пер.Пионерского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А.А.Благов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3B065B" w:rsidRPr="00853BC8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44. ул.Мира от пер.Пионерского до пер.Комсомольского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А.А.Благов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45.ул.Мира от дома Таланцева Н.В. до конца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Н.В.Таланцев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В.Н.Иванищева– председатель ТОС</w:t>
      </w:r>
    </w:p>
    <w:p w:rsidR="003B065B" w:rsidRPr="00853BC8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46.ул.Широкая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Ответственный: В.П.Шарапова – председатель уличного комитета</w:t>
      </w:r>
    </w:p>
    <w:p w:rsidR="003B065B" w:rsidRPr="00853BC8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47.ул.Казачья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Ответственная: Л.В.Ревякина–ИП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В.П.Шарапова – председатель уличного комитета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48. ул.Школьная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В.Н.Пшонкин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49.ул.Леушковская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М.А.Марченко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50.пер.Калинина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П.Н.Цыбульский – 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Т.В.Чернятина – председатель ТОС</w:t>
      </w:r>
    </w:p>
    <w:p w:rsidR="003B065B" w:rsidRPr="00162707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51.пер.Майкопский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В.А.Кузнецов–ИП глава к/х 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Т.В.Чернятина – председатель ТОС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52.пер.Пионерский от ул.Крылова (север) до ул.Крылова (юг), закрепленная территория парка, закрепленная территориякладбищаОАО «Россия», стадион ул. Крылова, прилегающая территория школы № 17.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С.В.Кузнецов – директор СОШ № 17</w:t>
      </w:r>
    </w:p>
    <w:p w:rsidR="003B065B" w:rsidRDefault="003B065B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151738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53.пер.Комсомольский от ул.Ленина до ул.Пушкина до СДК, двор школы, закрепленная территория парка,  прилегающая территория школы </w:t>
      </w:r>
    </w:p>
    <w:p w:rsidR="003B065B" w:rsidRDefault="003B065B" w:rsidP="00151738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16,территория бывшего д/с № 14 иприлегающая территория до дороги пер. Комсомольский,закрепленная территориякладбища.</w:t>
      </w:r>
    </w:p>
    <w:p w:rsidR="003B065B" w:rsidRDefault="003B065B" w:rsidP="00151738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В.И.Горбунова – директор СОШ № 16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54.ул.Пушкина (южная сторона) от ул.Гагарина до ул.Чапаева, двор предприятия и прилегающая территория участка РЭС,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В.В.Демидов – мастер участка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E56EB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55. ул.Гагарина – прилегающая территория ООО ИТИС по ул.Пушкина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А.А.Попов – предприниматель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E56EB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3B065B" w:rsidRPr="00E67E85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56. ул.Гагарина от церкви до ул.Пушкина. Прилегающая территория и двор, 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А.А.Астрецов – Ильинский газовый участок «Новопокровскаярайгаз»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B065B" w:rsidRPr="00162707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57.ул.Первомайская территория прилегающая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СХП «</w:t>
      </w:r>
      <w:r w:rsidRPr="003459FD">
        <w:rPr>
          <w:rFonts w:ascii="Times New Roman CYR" w:hAnsi="Times New Roman CYR" w:cs="Times New Roman CYR"/>
          <w:sz w:val="28"/>
          <w:szCs w:val="28"/>
        </w:rPr>
        <w:t xml:space="preserve">Дмитриевское» </w:t>
      </w:r>
      <w:r>
        <w:rPr>
          <w:rFonts w:ascii="Times New Roman CYR" w:hAnsi="Times New Roman CYR" w:cs="Times New Roman CYR"/>
          <w:sz w:val="28"/>
          <w:szCs w:val="28"/>
        </w:rPr>
        <w:t>(миниэлеватор), закрепленная территория кладбища.</w:t>
      </w:r>
    </w:p>
    <w:p w:rsidR="003B065B" w:rsidRDefault="003B065B" w:rsidP="00345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Шестопалов В.П.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58.ул.Фрунзе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В.И.Мачнев – ИП глава к/х </w:t>
      </w:r>
    </w:p>
    <w:p w:rsidR="003B065B" w:rsidRDefault="003B065B" w:rsidP="005313F0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Н.И.Кондратенко – председатель уличного комитета</w:t>
      </w:r>
    </w:p>
    <w:p w:rsidR="003B065B" w:rsidRDefault="003B065B" w:rsidP="005313F0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59.ул.Набережная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Г.В.Малыхина , председатель уличного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комитета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60.ул.Веселая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А.Н.Никитин–ИП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Н.А.Заварзина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61.ул.Крымская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С.П.Соколов–ИП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Г.В.Мачнев – ИП глава к/х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62.пер.Комсомольский до больничного моста, Ильинская участковая больница прилегающая территория,</w:t>
      </w:r>
    </w:p>
    <w:p w:rsidR="003B065B" w:rsidRPr="00116922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 –Чесна</w:t>
      </w:r>
      <w:r w:rsidRPr="00116922">
        <w:rPr>
          <w:rFonts w:ascii="Times New Roman CYR" w:hAnsi="Times New Roman CYR" w:cs="Times New Roman CYR"/>
          <w:sz w:val="28"/>
          <w:szCs w:val="28"/>
        </w:rPr>
        <w:t>кова Елена Викторовна</w:t>
      </w:r>
      <w:r>
        <w:rPr>
          <w:rFonts w:ascii="Times New Roman CYR" w:hAnsi="Times New Roman CYR" w:cs="Times New Roman CYR"/>
          <w:sz w:val="28"/>
          <w:szCs w:val="28"/>
        </w:rPr>
        <w:t>–  старшая мед. сестра участковой больницы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63.ул.Красная – филиал сбербанка прилегающая территория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Е.В.Кокорина – зав.филиалом № 1802/046,закрепленная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64.ул.Красная – почта, узел связи, прилегающие территории,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Ельчищева,  О.В.Тарасенко – нач.отдела почтовой связи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П.А.Докукин–электромантер Новопокровского цеха связи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65.Прилегающая территория, закрепленная территория кладбища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Субботин Р.Н. – начальник  Филиала ГКУ КК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«Управления ПБ, ЧС и ГО»  ПЧ № 16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66.Прилегающая территория МАЗС № 195, ул. Гагарина от ул. Кавказская до МАЗС обе стороны, закрепленная территория кладбищаОАО «Россия» 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землепользования, ЛПХ, ЖКХ </w:t>
      </w:r>
    </w:p>
    <w:p w:rsidR="003B065B" w:rsidRDefault="003B065B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3B065B" w:rsidRPr="00D006B1" w:rsidRDefault="003B065B" w:rsidP="005313F0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                                          Н.Н.Кондратенко</w:t>
      </w:r>
    </w:p>
    <w:p w:rsidR="003B065B" w:rsidRDefault="003B065B"/>
    <w:sectPr w:rsidR="003B065B" w:rsidSect="009D5C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396"/>
    <w:multiLevelType w:val="hybridMultilevel"/>
    <w:tmpl w:val="0B9A7B74"/>
    <w:lvl w:ilvl="0" w:tplc="77E29A7C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0132061"/>
    <w:multiLevelType w:val="hybridMultilevel"/>
    <w:tmpl w:val="9AA8B8CC"/>
    <w:lvl w:ilvl="0" w:tplc="81A8B13A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F0"/>
    <w:rsid w:val="00017489"/>
    <w:rsid w:val="00043986"/>
    <w:rsid w:val="000F2E35"/>
    <w:rsid w:val="00116922"/>
    <w:rsid w:val="00151738"/>
    <w:rsid w:val="00162707"/>
    <w:rsid w:val="00194519"/>
    <w:rsid w:val="001F0CDD"/>
    <w:rsid w:val="002E7CDC"/>
    <w:rsid w:val="003459FD"/>
    <w:rsid w:val="003A5196"/>
    <w:rsid w:val="003B065B"/>
    <w:rsid w:val="003B4ABC"/>
    <w:rsid w:val="00470604"/>
    <w:rsid w:val="00470A64"/>
    <w:rsid w:val="00480240"/>
    <w:rsid w:val="005313F0"/>
    <w:rsid w:val="00591F15"/>
    <w:rsid w:val="005D3E2E"/>
    <w:rsid w:val="005E2FA7"/>
    <w:rsid w:val="0063443E"/>
    <w:rsid w:val="00697780"/>
    <w:rsid w:val="006A406F"/>
    <w:rsid w:val="006E239B"/>
    <w:rsid w:val="00707242"/>
    <w:rsid w:val="00707884"/>
    <w:rsid w:val="00853BC8"/>
    <w:rsid w:val="00880229"/>
    <w:rsid w:val="008E688E"/>
    <w:rsid w:val="00921B99"/>
    <w:rsid w:val="00975A95"/>
    <w:rsid w:val="009B412B"/>
    <w:rsid w:val="009D5CCE"/>
    <w:rsid w:val="00B57BDF"/>
    <w:rsid w:val="00C25B5A"/>
    <w:rsid w:val="00CF7565"/>
    <w:rsid w:val="00D006B1"/>
    <w:rsid w:val="00DE78FC"/>
    <w:rsid w:val="00E67E85"/>
    <w:rsid w:val="00E71A6E"/>
    <w:rsid w:val="00EE56EB"/>
    <w:rsid w:val="00F26C6B"/>
    <w:rsid w:val="00F36D64"/>
    <w:rsid w:val="00FB42CB"/>
    <w:rsid w:val="00F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13</Pages>
  <Words>2495</Words>
  <Characters>14224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2016-02-29T12:44:00Z</dcterms:created>
  <dcterms:modified xsi:type="dcterms:W3CDTF">2016-06-02T12:44:00Z</dcterms:modified>
</cp:coreProperties>
</file>