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АДМИНИСТРАЦИЯ ИЛЬИНСКОГО СЕЛЬСКОГО ПОСЕЛЕНИЯ</w:t>
      </w: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НОВОПОКРОВСКОГО РАЙОНА</w:t>
      </w: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lang w:val="ru-RU"/>
        </w:rPr>
        <w:t xml:space="preserve"> О С Т А Н О В Л Е Н И Е</w:t>
      </w: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112FE4" w:rsidRPr="0084799A" w:rsidRDefault="00112FE4" w:rsidP="0084799A">
      <w:pPr>
        <w:tabs>
          <w:tab w:val="left" w:pos="5827"/>
        </w:tabs>
        <w:jc w:val="center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>от 02.08.2018 года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 № 84</w:t>
      </w: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lang w:val="ru-RU"/>
        </w:rPr>
        <w:t xml:space="preserve"> Ильинская</w:t>
      </w: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sz w:val="28"/>
          <w:lang w:val="ru-RU"/>
        </w:rPr>
      </w:pP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sz w:val="28"/>
          <w:lang w:val="ru-RU"/>
        </w:rPr>
      </w:pP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О внесение изменений в постановление администрации Ильинского сельского поселения Новопокровского района от 25.05.2018 года №53 «Об установлении расходного обязательства бюджета Ильинского сельского поселения Новопокровского района на 2018 год» </w:t>
      </w: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112FE4" w:rsidRDefault="00112FE4" w:rsidP="006A5B7B">
      <w:pPr>
        <w:tabs>
          <w:tab w:val="left" w:pos="5827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112FE4" w:rsidRDefault="00112FE4" w:rsidP="00250500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86 Бюджетного кодекса Российской Федерации,</w:t>
      </w:r>
      <w:r w:rsidRPr="00855F16">
        <w:rPr>
          <w:sz w:val="26"/>
          <w:szCs w:val="26"/>
          <w:lang w:val="ru-RU"/>
        </w:rPr>
        <w:t xml:space="preserve"> </w:t>
      </w:r>
      <w:r w:rsidRPr="00855F16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F16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855F16">
        <w:rPr>
          <w:rFonts w:ascii="Times New Roman" w:hAnsi="Times New Roman"/>
          <w:sz w:val="28"/>
          <w:szCs w:val="28"/>
          <w:lang w:val="ru-RU"/>
        </w:rPr>
        <w:t>. № 131-ФЗ «Об общих принципах организации местного самоуправления в Российской Федерации»,</w:t>
      </w:r>
      <w:r w:rsidRPr="00855F16">
        <w:rPr>
          <w:sz w:val="26"/>
          <w:szCs w:val="26"/>
          <w:lang w:val="ru-RU"/>
        </w:rPr>
        <w:t xml:space="preserve"> </w:t>
      </w:r>
      <w:r w:rsidRPr="00855F16">
        <w:rPr>
          <w:rFonts w:ascii="Times New Roman" w:hAnsi="Times New Roman"/>
          <w:sz w:val="28"/>
          <w:szCs w:val="28"/>
          <w:lang w:val="ru-RU"/>
        </w:rPr>
        <w:t>решением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Ильинского сельского поселения Новопокровского района от 18</w:t>
      </w:r>
      <w:r w:rsidRPr="00855F16">
        <w:rPr>
          <w:rFonts w:ascii="Times New Roman" w:hAnsi="Times New Roman"/>
          <w:bCs/>
          <w:sz w:val="28"/>
          <w:szCs w:val="28"/>
          <w:lang w:val="ru-RU"/>
        </w:rPr>
        <w:t xml:space="preserve"> декабря 2017 года №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143 </w:t>
      </w:r>
      <w:r w:rsidRPr="00855F16">
        <w:rPr>
          <w:rFonts w:ascii="Times New Roman" w:hAnsi="Times New Roman"/>
          <w:bCs/>
          <w:sz w:val="28"/>
          <w:szCs w:val="28"/>
          <w:lang w:val="ru-RU"/>
        </w:rPr>
        <w:t xml:space="preserve">«О бюджете </w:t>
      </w:r>
      <w:r>
        <w:rPr>
          <w:rFonts w:ascii="Times New Roman" w:hAnsi="Times New Roman"/>
          <w:bCs/>
          <w:sz w:val="28"/>
          <w:szCs w:val="28"/>
          <w:lang w:val="ru-RU"/>
        </w:rPr>
        <w:t>Ильин</w:t>
      </w:r>
      <w:r w:rsidRPr="00855F16">
        <w:rPr>
          <w:rFonts w:ascii="Times New Roman" w:hAnsi="Times New Roman"/>
          <w:bCs/>
          <w:sz w:val="28"/>
          <w:szCs w:val="28"/>
          <w:lang w:val="ru-RU"/>
        </w:rPr>
        <w:t>ского сельского поселения Новопокровского района на 2018 год»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(с изменениями), 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основании Устава Ильинского сельского поселения Новопокровского района, администрация Ильинского сельского поселения Новопокровского района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в л я е т:</w:t>
      </w:r>
    </w:p>
    <w:p w:rsidR="00112FE4" w:rsidRDefault="00112FE4" w:rsidP="00855F16">
      <w:pPr>
        <w:pStyle w:val="a4"/>
        <w:numPr>
          <w:ilvl w:val="0"/>
          <w:numId w:val="2"/>
        </w:numPr>
        <w:ind w:left="0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Изложить подпункт 2.2 пункта 2 постановления администрации Ильинского сельского поселения Новопокровского района от 25.05.2018 года №53 «Об установлении расходного обязательства бюджета Ильинского сельского поселения Новопокровского района на 2018 год» в новой редакции:</w:t>
      </w:r>
    </w:p>
    <w:p w:rsidR="00112FE4" w:rsidRDefault="00112FE4" w:rsidP="001C44D7">
      <w:pPr>
        <w:pStyle w:val="a4"/>
        <w:ind w:left="0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«2.2. </w:t>
      </w:r>
      <w:proofErr w:type="gramStart"/>
      <w:r w:rsidRPr="001C44D7">
        <w:rPr>
          <w:rFonts w:ascii="Times New Roman" w:hAnsi="Times New Roman"/>
          <w:sz w:val="28"/>
          <w:szCs w:val="28"/>
          <w:lang w:val="ru-RU"/>
        </w:rPr>
        <w:t xml:space="preserve">Установить за счет средств бюджета </w:t>
      </w:r>
      <w:r>
        <w:rPr>
          <w:rFonts w:ascii="Times New Roman" w:hAnsi="Times New Roman"/>
          <w:sz w:val="28"/>
          <w:szCs w:val="28"/>
          <w:lang w:val="ru-RU"/>
        </w:rPr>
        <w:t>Ильин</w:t>
      </w:r>
      <w:r w:rsidRPr="001C44D7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Новопокровского района уровень </w:t>
      </w:r>
      <w:proofErr w:type="spellStart"/>
      <w:r w:rsidRPr="001C44D7">
        <w:rPr>
          <w:rFonts w:ascii="Times New Roman" w:hAnsi="Times New Roman"/>
          <w:sz w:val="28"/>
          <w:szCs w:val="28"/>
          <w:lang w:val="ru-RU"/>
        </w:rPr>
        <w:t>софина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1C44D7">
        <w:rPr>
          <w:rFonts w:ascii="Times New Roman" w:hAnsi="Times New Roman"/>
          <w:sz w:val="28"/>
          <w:szCs w:val="28"/>
          <w:lang w:val="ru-RU"/>
        </w:rPr>
        <w:t>сирования</w:t>
      </w:r>
      <w:proofErr w:type="spellEnd"/>
      <w:r w:rsidRPr="001C44D7">
        <w:rPr>
          <w:rFonts w:ascii="Times New Roman" w:hAnsi="Times New Roman"/>
          <w:sz w:val="28"/>
          <w:szCs w:val="28"/>
          <w:lang w:val="ru-RU"/>
        </w:rPr>
        <w:t xml:space="preserve"> расходов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1C44D7">
        <w:rPr>
          <w:rFonts w:ascii="Times New Roman" w:hAnsi="Times New Roman"/>
          <w:sz w:val="28"/>
          <w:szCs w:val="28"/>
          <w:lang w:val="ru-RU"/>
        </w:rPr>
        <w:t xml:space="preserve"> процентов от общей суммы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C44D7">
        <w:rPr>
          <w:rFonts w:ascii="Times New Roman" w:hAnsi="Times New Roman"/>
          <w:sz w:val="28"/>
          <w:szCs w:val="28"/>
          <w:lang w:val="ru-RU"/>
        </w:rPr>
        <w:t>предусмотренных на реализацию мероприятий по организации благоустройства территории муниципального образования, орган территориального общественного самоуправления которого</w:t>
      </w:r>
      <w:r>
        <w:rPr>
          <w:rFonts w:ascii="Times New Roman" w:hAnsi="Times New Roman"/>
          <w:sz w:val="28"/>
          <w:szCs w:val="28"/>
          <w:lang w:val="ru-RU"/>
        </w:rPr>
        <w:t xml:space="preserve"> являе</w:t>
      </w:r>
      <w:r w:rsidRPr="001C44D7">
        <w:rPr>
          <w:rFonts w:ascii="Times New Roman" w:hAnsi="Times New Roman"/>
          <w:sz w:val="28"/>
          <w:szCs w:val="28"/>
          <w:lang w:val="ru-RU"/>
        </w:rPr>
        <w:t>тся победителем краевого конкурса на звание «Лучший орган территориального общественного самоуправления»</w:t>
      </w:r>
      <w:r>
        <w:rPr>
          <w:rFonts w:ascii="Times New Roman" w:hAnsi="Times New Roman"/>
          <w:sz w:val="28"/>
          <w:szCs w:val="28"/>
          <w:lang w:val="ru-RU"/>
        </w:rPr>
        <w:t xml:space="preserve"> в 2017 году, </w:t>
      </w:r>
      <w:r w:rsidRPr="001C44D7">
        <w:rPr>
          <w:rFonts w:ascii="Times New Roman" w:hAnsi="Times New Roman"/>
          <w:sz w:val="28"/>
          <w:szCs w:val="28"/>
          <w:lang w:val="ru-RU"/>
        </w:rPr>
        <w:t>занявш</w:t>
      </w:r>
      <w:r>
        <w:rPr>
          <w:rFonts w:ascii="Times New Roman" w:hAnsi="Times New Roman"/>
          <w:sz w:val="28"/>
          <w:szCs w:val="28"/>
          <w:lang w:val="ru-RU"/>
        </w:rPr>
        <w:t>ему</w:t>
      </w:r>
      <w:r w:rsidRPr="001C44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C44D7">
        <w:rPr>
          <w:rFonts w:ascii="Times New Roman" w:hAnsi="Times New Roman"/>
          <w:sz w:val="28"/>
          <w:szCs w:val="28"/>
          <w:lang w:val="ru-RU"/>
        </w:rPr>
        <w:t xml:space="preserve"> место.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112FE4" w:rsidRPr="0084799A" w:rsidRDefault="00112FE4" w:rsidP="0025050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799A">
        <w:rPr>
          <w:rFonts w:ascii="Times New Roman" w:hAnsi="Times New Roman"/>
          <w:sz w:val="28"/>
          <w:szCs w:val="28"/>
          <w:lang w:val="ru-RU"/>
        </w:rPr>
        <w:t xml:space="preserve">Полученные средства </w:t>
      </w:r>
      <w:r w:rsidR="0084799A">
        <w:rPr>
          <w:rFonts w:ascii="Times New Roman" w:hAnsi="Times New Roman"/>
          <w:sz w:val="28"/>
          <w:szCs w:val="28"/>
          <w:lang w:val="ru-RU"/>
        </w:rPr>
        <w:t>из краевого бюджета в сумме 212</w:t>
      </w:r>
      <w:r w:rsidRPr="0084799A">
        <w:rPr>
          <w:rFonts w:ascii="Times New Roman" w:hAnsi="Times New Roman"/>
          <w:sz w:val="28"/>
          <w:szCs w:val="28"/>
          <w:lang w:val="ru-RU"/>
        </w:rPr>
        <w:t xml:space="preserve">500 (двести двенадцать тысяч пятьсот) рублей и местного бюджета в сумме </w:t>
      </w:r>
      <w:r w:rsidRPr="0084799A">
        <w:rPr>
          <w:rFonts w:ascii="Times New Roman" w:hAnsi="Times New Roman"/>
          <w:bCs/>
          <w:sz w:val="28"/>
          <w:szCs w:val="28"/>
          <w:lang w:val="ru-RU"/>
        </w:rPr>
        <w:t xml:space="preserve">13563 (тринадцать тысяч пятьсот шестьдесят три) рубля 83 копейки направить на </w:t>
      </w:r>
      <w:r w:rsidRPr="0084799A">
        <w:rPr>
          <w:rFonts w:ascii="Times New Roman" w:hAnsi="Times New Roman"/>
          <w:sz w:val="28"/>
          <w:szCs w:val="28"/>
          <w:lang w:val="ru-RU"/>
        </w:rPr>
        <w:t>работы по благоустройству территории в виде установки детской игровой площадки</w:t>
      </w:r>
      <w:proofErr w:type="gramStart"/>
      <w:r w:rsidRPr="0084799A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112FE4" w:rsidRPr="00167D8C" w:rsidRDefault="00112FE4" w:rsidP="00167D8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167D8C">
        <w:rPr>
          <w:rFonts w:ascii="Times New Roman" w:hAnsi="Times New Roman"/>
          <w:sz w:val="28"/>
          <w:szCs w:val="28"/>
          <w:lang w:val="ru-RU"/>
        </w:rPr>
        <w:t>.</w:t>
      </w:r>
      <w:r w:rsidRPr="00167D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Отделу по общим вопросам администрации Ильинского сельского поселения Новопокровского района (Кулинич)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</w:t>
      </w:r>
      <w:r w:rsidRPr="00167D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поселения Новопокровского района в информационно </w:t>
      </w:r>
      <w:proofErr w:type="gramStart"/>
      <w:r w:rsidRPr="00167D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-т</w:t>
      </w:r>
      <w:proofErr w:type="gramEnd"/>
      <w:r w:rsidRPr="00167D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елекоммуникационной сети «Интернет».</w:t>
      </w:r>
      <w:r w:rsidRPr="00167D8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2FE4" w:rsidRPr="00167D8C" w:rsidRDefault="00112FE4" w:rsidP="00167D8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167D8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167D8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67D8C">
        <w:rPr>
          <w:rFonts w:ascii="Times New Roman" w:hAnsi="Times New Roman"/>
          <w:sz w:val="28"/>
          <w:szCs w:val="28"/>
          <w:lang w:val="ru-RU"/>
        </w:rPr>
        <w:t xml:space="preserve"> выполнением постановления оставляю за собой.</w:t>
      </w:r>
    </w:p>
    <w:p w:rsidR="00112FE4" w:rsidRPr="00167D8C" w:rsidRDefault="00112FE4" w:rsidP="00167D8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4</w:t>
      </w:r>
      <w:r w:rsidRPr="00167D8C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. Настоящее постановление вступает в силу со дня его официального обнародования.</w:t>
      </w:r>
    </w:p>
    <w:p w:rsidR="00112FE4" w:rsidRPr="00AB36F3" w:rsidRDefault="00112FE4" w:rsidP="00774E49">
      <w:pPr>
        <w:pStyle w:val="a4"/>
        <w:ind w:left="709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FE4" w:rsidRPr="00AB36F3" w:rsidRDefault="00112FE4" w:rsidP="00774E49">
      <w:pPr>
        <w:pStyle w:val="a4"/>
        <w:ind w:left="709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FE4" w:rsidRDefault="00112FE4" w:rsidP="00774E49">
      <w:pPr>
        <w:pStyle w:val="a4"/>
        <w:ind w:left="709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FE4" w:rsidRDefault="00112FE4" w:rsidP="0084799A">
      <w:pPr>
        <w:pStyle w:val="a4"/>
        <w:ind w:left="0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112FE4" w:rsidRDefault="00112FE4" w:rsidP="0084799A">
      <w:pPr>
        <w:pStyle w:val="a4"/>
        <w:ind w:left="0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Ильинского сельского поселения </w:t>
      </w:r>
    </w:p>
    <w:p w:rsidR="00112FE4" w:rsidRPr="009B14A8" w:rsidRDefault="00112FE4" w:rsidP="0084799A">
      <w:pPr>
        <w:pStyle w:val="a4"/>
        <w:ind w:left="0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Н.Н. Кулинич</w:t>
      </w:r>
    </w:p>
    <w:sectPr w:rsidR="00112FE4" w:rsidRPr="009B14A8" w:rsidSect="008479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9E" w:rsidRDefault="00A0279E" w:rsidP="0084799A">
      <w:r>
        <w:separator/>
      </w:r>
    </w:p>
  </w:endnote>
  <w:endnote w:type="continuationSeparator" w:id="0">
    <w:p w:rsidR="00A0279E" w:rsidRDefault="00A0279E" w:rsidP="0084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9E" w:rsidRDefault="00A0279E" w:rsidP="0084799A">
      <w:r>
        <w:separator/>
      </w:r>
    </w:p>
  </w:footnote>
  <w:footnote w:type="continuationSeparator" w:id="0">
    <w:p w:rsidR="00A0279E" w:rsidRDefault="00A0279E" w:rsidP="00847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9A" w:rsidRDefault="0084799A">
    <w:pPr>
      <w:pStyle w:val="a6"/>
      <w:jc w:val="center"/>
    </w:pPr>
    <w:fldSimple w:instr=" PAGE   \* MERGEFORMAT ">
      <w:r>
        <w:rPr>
          <w:noProof/>
        </w:rPr>
        <w:t>2</w:t>
      </w:r>
    </w:fldSimple>
  </w:p>
  <w:p w:rsidR="0084799A" w:rsidRDefault="008479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550"/>
    <w:multiLevelType w:val="multilevel"/>
    <w:tmpl w:val="2E003B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2447ACB"/>
    <w:multiLevelType w:val="multilevel"/>
    <w:tmpl w:val="1BF29C1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6AF03D45"/>
    <w:multiLevelType w:val="hybridMultilevel"/>
    <w:tmpl w:val="261A057C"/>
    <w:lvl w:ilvl="0" w:tplc="0E0A01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FE37EA"/>
    <w:multiLevelType w:val="multilevel"/>
    <w:tmpl w:val="AFAC01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B7B"/>
    <w:rsid w:val="00045B61"/>
    <w:rsid w:val="00060E52"/>
    <w:rsid w:val="000C69F8"/>
    <w:rsid w:val="00112FE4"/>
    <w:rsid w:val="00167D8C"/>
    <w:rsid w:val="001B3408"/>
    <w:rsid w:val="001C44D7"/>
    <w:rsid w:val="001C4CC8"/>
    <w:rsid w:val="00241D63"/>
    <w:rsid w:val="00250500"/>
    <w:rsid w:val="00262AE1"/>
    <w:rsid w:val="002637CE"/>
    <w:rsid w:val="00294529"/>
    <w:rsid w:val="002F30C2"/>
    <w:rsid w:val="003223C9"/>
    <w:rsid w:val="0036195B"/>
    <w:rsid w:val="003B4383"/>
    <w:rsid w:val="003C67E7"/>
    <w:rsid w:val="00484CC5"/>
    <w:rsid w:val="00500599"/>
    <w:rsid w:val="00504B37"/>
    <w:rsid w:val="0051399F"/>
    <w:rsid w:val="0054006C"/>
    <w:rsid w:val="0054592E"/>
    <w:rsid w:val="0058148A"/>
    <w:rsid w:val="006A5B7B"/>
    <w:rsid w:val="00774E49"/>
    <w:rsid w:val="00812EDD"/>
    <w:rsid w:val="00824147"/>
    <w:rsid w:val="0084799A"/>
    <w:rsid w:val="00855F16"/>
    <w:rsid w:val="008666A7"/>
    <w:rsid w:val="008B39CC"/>
    <w:rsid w:val="008D0C9E"/>
    <w:rsid w:val="00903B1E"/>
    <w:rsid w:val="009753B6"/>
    <w:rsid w:val="009A330B"/>
    <w:rsid w:val="009B14A8"/>
    <w:rsid w:val="00A0279E"/>
    <w:rsid w:val="00A41CB9"/>
    <w:rsid w:val="00AB36F3"/>
    <w:rsid w:val="00C32354"/>
    <w:rsid w:val="00CB6A94"/>
    <w:rsid w:val="00CF7336"/>
    <w:rsid w:val="00D306E4"/>
    <w:rsid w:val="00DE2E6B"/>
    <w:rsid w:val="00E532B8"/>
    <w:rsid w:val="00E54C50"/>
    <w:rsid w:val="00F14855"/>
    <w:rsid w:val="00F81A6A"/>
    <w:rsid w:val="00FA51F5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7B"/>
    <w:pPr>
      <w:overflowPunct w:val="0"/>
      <w:autoSpaceDE w:val="0"/>
      <w:autoSpaceDN w:val="0"/>
      <w:adjustRightInd w:val="0"/>
    </w:pPr>
    <w:rPr>
      <w:rFonts w:ascii="MS Sans Serif" w:eastAsia="Times New Roman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A5B7B"/>
    <w:rPr>
      <w:rFonts w:cs="Times New Roman"/>
      <w:b/>
      <w:bCs/>
      <w:color w:val="106BBE"/>
      <w:sz w:val="26"/>
      <w:szCs w:val="26"/>
      <w:lang w:val="ru-RU" w:eastAsia="en-US" w:bidi="ar-SA"/>
    </w:rPr>
  </w:style>
  <w:style w:type="paragraph" w:styleId="a4">
    <w:name w:val="List Paragraph"/>
    <w:basedOn w:val="a"/>
    <w:uiPriority w:val="99"/>
    <w:qFormat/>
    <w:rsid w:val="00855F16"/>
    <w:pPr>
      <w:ind w:left="720"/>
      <w:contextualSpacing/>
    </w:pPr>
  </w:style>
  <w:style w:type="paragraph" w:styleId="a5">
    <w:name w:val="No Spacing"/>
    <w:uiPriority w:val="99"/>
    <w:qFormat/>
    <w:rsid w:val="001C44D7"/>
    <w:pPr>
      <w:overflowPunct w:val="0"/>
      <w:autoSpaceDE w:val="0"/>
      <w:autoSpaceDN w:val="0"/>
      <w:adjustRightInd w:val="0"/>
    </w:pPr>
    <w:rPr>
      <w:rFonts w:ascii="MS Sans Serif" w:eastAsia="Times New Roman" w:hAnsi="MS Sans Serif"/>
      <w:lang w:val="en-US"/>
    </w:rPr>
  </w:style>
  <w:style w:type="paragraph" w:styleId="a6">
    <w:name w:val="header"/>
    <w:basedOn w:val="a"/>
    <w:link w:val="a7"/>
    <w:uiPriority w:val="99"/>
    <w:unhideWhenUsed/>
    <w:rsid w:val="00847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99A"/>
    <w:rPr>
      <w:rFonts w:ascii="MS Sans Serif" w:eastAsia="Times New Roman" w:hAnsi="MS Sans Serif"/>
      <w:sz w:val="20"/>
      <w:szCs w:val="2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847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799A"/>
    <w:rPr>
      <w:rFonts w:ascii="MS Sans Serif" w:eastAsia="Times New Roman" w:hAnsi="MS Sans Serif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396</Words>
  <Characters>2258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Наталья</cp:lastModifiedBy>
  <cp:revision>20</cp:revision>
  <dcterms:created xsi:type="dcterms:W3CDTF">2018-05-17T08:42:00Z</dcterms:created>
  <dcterms:modified xsi:type="dcterms:W3CDTF">2018-08-03T08:22:00Z</dcterms:modified>
</cp:coreProperties>
</file>