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76" w:rsidRDefault="003B5B76" w:rsidP="00764D2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Как узнать кадастровую стоимость объекта недвижимости</w:t>
      </w:r>
      <w:r w:rsidR="00E164C5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FE03A3" w:rsidRDefault="00FE03A3" w:rsidP="00FE03A3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6CE1" w:rsidRDefault="00E24792" w:rsidP="00FE03A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792">
        <w:rPr>
          <w:rFonts w:ascii="Times New Roman" w:eastAsia="Calibri" w:hAnsi="Times New Roman" w:cs="Times New Roman"/>
          <w:b/>
          <w:sz w:val="28"/>
          <w:szCs w:val="28"/>
        </w:rPr>
        <w:t xml:space="preserve">Кадастровая стоимость объекта недвижимости </w:t>
      </w:r>
      <w:r w:rsidR="00C57B50">
        <w:rPr>
          <w:rFonts w:ascii="Times New Roman" w:eastAsia="Calibri" w:hAnsi="Times New Roman" w:cs="Times New Roman"/>
          <w:b/>
          <w:sz w:val="28"/>
          <w:szCs w:val="28"/>
        </w:rPr>
        <w:t xml:space="preserve">служит </w:t>
      </w:r>
      <w:r w:rsidRPr="00E24792">
        <w:rPr>
          <w:rFonts w:ascii="Times New Roman" w:eastAsia="Calibri" w:hAnsi="Times New Roman" w:cs="Times New Roman"/>
          <w:b/>
          <w:sz w:val="28"/>
          <w:szCs w:val="28"/>
        </w:rPr>
        <w:t>результат</w:t>
      </w:r>
      <w:r w:rsidR="00F003E4">
        <w:rPr>
          <w:rFonts w:ascii="Times New Roman" w:eastAsia="Calibri" w:hAnsi="Times New Roman" w:cs="Times New Roman"/>
          <w:b/>
          <w:sz w:val="28"/>
          <w:szCs w:val="28"/>
        </w:rPr>
        <w:t>ом</w:t>
      </w:r>
      <w:r w:rsidRPr="00E24792">
        <w:rPr>
          <w:rFonts w:ascii="Times New Roman" w:eastAsia="Calibri" w:hAnsi="Times New Roman" w:cs="Times New Roman"/>
          <w:b/>
          <w:sz w:val="28"/>
          <w:szCs w:val="28"/>
        </w:rPr>
        <w:t xml:space="preserve"> оценки </w:t>
      </w:r>
      <w:r w:rsidR="002735D9">
        <w:rPr>
          <w:rFonts w:ascii="Times New Roman" w:eastAsia="Calibri" w:hAnsi="Times New Roman" w:cs="Times New Roman"/>
          <w:b/>
          <w:sz w:val="28"/>
          <w:szCs w:val="28"/>
        </w:rPr>
        <w:t xml:space="preserve">такого </w:t>
      </w:r>
      <w:r w:rsidR="00F13BF2">
        <w:rPr>
          <w:rFonts w:ascii="Times New Roman" w:eastAsia="Calibri" w:hAnsi="Times New Roman" w:cs="Times New Roman"/>
          <w:b/>
          <w:sz w:val="28"/>
          <w:szCs w:val="28"/>
        </w:rPr>
        <w:t>объекта.</w:t>
      </w:r>
      <w:r w:rsidRPr="00E247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003E4">
        <w:rPr>
          <w:rFonts w:ascii="Times New Roman" w:eastAsia="Calibri" w:hAnsi="Times New Roman" w:cs="Times New Roman"/>
          <w:b/>
          <w:sz w:val="28"/>
          <w:szCs w:val="28"/>
        </w:rPr>
        <w:t>Результат</w:t>
      </w:r>
      <w:r w:rsidR="00ED6C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0E85">
        <w:rPr>
          <w:rFonts w:ascii="Times New Roman" w:eastAsia="Calibri" w:hAnsi="Times New Roman" w:cs="Times New Roman"/>
          <w:b/>
          <w:sz w:val="28"/>
          <w:szCs w:val="28"/>
        </w:rPr>
        <w:t>устанавлива</w:t>
      </w:r>
      <w:r w:rsidR="00ED6CE1">
        <w:rPr>
          <w:rFonts w:ascii="Times New Roman" w:eastAsia="Calibri" w:hAnsi="Times New Roman" w:cs="Times New Roman"/>
          <w:b/>
          <w:sz w:val="28"/>
          <w:szCs w:val="28"/>
        </w:rPr>
        <w:t xml:space="preserve">ется в соответствии с Федеральным законом </w:t>
      </w:r>
      <w:hyperlink r:id="rId7" w:tgtFrame="_blank" w:history="1">
        <w:r w:rsidR="004D33AF">
          <w:rPr>
            <w:rStyle w:val="a6"/>
            <w:rFonts w:ascii="Times New Roman" w:hAnsi="Times New Roman" w:cs="Times New Roman"/>
            <w:b/>
            <w:sz w:val="28"/>
          </w:rPr>
          <w:t>№ </w:t>
        </w:r>
        <w:r w:rsidRPr="00E24792">
          <w:rPr>
            <w:rStyle w:val="a6"/>
            <w:rFonts w:ascii="Times New Roman" w:hAnsi="Times New Roman" w:cs="Times New Roman"/>
            <w:b/>
            <w:sz w:val="28"/>
          </w:rPr>
          <w:t>237-ФЗ</w:t>
        </w:r>
      </w:hyperlink>
      <w:r w:rsidR="004D33AF">
        <w:rPr>
          <w:rFonts w:ascii="Times New Roman" w:hAnsi="Times New Roman" w:cs="Times New Roman"/>
          <w:b/>
          <w:sz w:val="28"/>
        </w:rPr>
        <w:t xml:space="preserve">. </w:t>
      </w:r>
      <w:r w:rsidR="00F003E4">
        <w:rPr>
          <w:rFonts w:ascii="Times New Roman" w:hAnsi="Times New Roman" w:cs="Times New Roman"/>
          <w:b/>
          <w:sz w:val="28"/>
        </w:rPr>
        <w:t xml:space="preserve">Ценность объекта </w:t>
      </w:r>
      <w:r w:rsidR="00AB54EB">
        <w:rPr>
          <w:rFonts w:ascii="Times New Roman" w:eastAsia="Calibri" w:hAnsi="Times New Roman" w:cs="Times New Roman"/>
          <w:b/>
          <w:sz w:val="28"/>
          <w:szCs w:val="28"/>
        </w:rPr>
        <w:t xml:space="preserve">определяют </w:t>
      </w:r>
      <w:r w:rsidR="00F003E4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государственные бюджетные учреждения, специально созданные в регионах России. </w:t>
      </w:r>
      <w:r w:rsidR="00F13BF2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</w:t>
      </w:r>
      <w:r w:rsidR="00764D22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764D22" w:rsidRPr="00BF4D3A">
        <w:rPr>
          <w:rFonts w:ascii="Times New Roman" w:eastAsia="Calibri" w:hAnsi="Times New Roman" w:cs="Times New Roman"/>
          <w:b/>
          <w:sz w:val="28"/>
          <w:szCs w:val="28"/>
        </w:rPr>
        <w:t>илиала П</w:t>
      </w:r>
      <w:r w:rsidR="00563074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64D22" w:rsidRPr="00BF4D3A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</w:t>
      </w:r>
      <w:r w:rsidR="00764D22" w:rsidRPr="00C31DCC">
        <w:rPr>
          <w:rFonts w:ascii="Times New Roman" w:eastAsia="Calibri" w:hAnsi="Times New Roman" w:cs="Times New Roman"/>
          <w:b/>
          <w:sz w:val="28"/>
          <w:szCs w:val="28"/>
        </w:rPr>
        <w:t xml:space="preserve">по Краснодарскому краю </w:t>
      </w:r>
      <w:r w:rsidR="00C379A6">
        <w:rPr>
          <w:rFonts w:ascii="Times New Roman" w:eastAsia="Calibri" w:hAnsi="Times New Roman" w:cs="Times New Roman"/>
          <w:b/>
          <w:sz w:val="28"/>
          <w:szCs w:val="28"/>
        </w:rPr>
        <w:t xml:space="preserve">рассказывают о способах получения </w:t>
      </w:r>
      <w:r w:rsidR="00D762A1" w:rsidRPr="00B4600C">
        <w:rPr>
          <w:rFonts w:ascii="Times New Roman" w:eastAsia="Calibri" w:hAnsi="Times New Roman" w:cs="Times New Roman"/>
          <w:b/>
          <w:sz w:val="28"/>
          <w:szCs w:val="28"/>
        </w:rPr>
        <w:t xml:space="preserve">сведений о </w:t>
      </w:r>
      <w:r w:rsidR="00E164C5">
        <w:rPr>
          <w:rFonts w:ascii="Times New Roman" w:eastAsia="Calibri" w:hAnsi="Times New Roman" w:cs="Times New Roman"/>
          <w:b/>
          <w:sz w:val="28"/>
          <w:szCs w:val="28"/>
        </w:rPr>
        <w:t>кадастровой ст</w:t>
      </w:r>
      <w:r w:rsidR="00FE03A3">
        <w:rPr>
          <w:rFonts w:ascii="Times New Roman" w:eastAsia="Calibri" w:hAnsi="Times New Roman" w:cs="Times New Roman"/>
          <w:b/>
          <w:sz w:val="28"/>
          <w:szCs w:val="28"/>
        </w:rPr>
        <w:t>оимости объекта недвижимости.</w:t>
      </w:r>
    </w:p>
    <w:p w:rsidR="00066265" w:rsidRDefault="00066265" w:rsidP="00FE03A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Расчет кадастровой стоимости будет полезен для тех граждан,</w:t>
      </w:r>
      <w:r w:rsidR="008925AD">
        <w:rPr>
          <w:rFonts w:ascii="Times New Roman" w:eastAsia="Calibri" w:hAnsi="Times New Roman" w:cs="Times New Roman"/>
          <w:sz w:val="28"/>
          <w:szCs w:val="28"/>
        </w:rPr>
        <w:t xml:space="preserve"> кому необходимо вычислить сумму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налога н</w:t>
      </w:r>
      <w:r w:rsidR="008925AD">
        <w:rPr>
          <w:rFonts w:ascii="Times New Roman" w:eastAsia="Calibri" w:hAnsi="Times New Roman" w:cs="Times New Roman"/>
          <w:sz w:val="28"/>
          <w:szCs w:val="28"/>
        </w:rPr>
        <w:t>а недвижимость, подсчитать сумму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налога при купле-продаже, аренде или обмене жилья, а также в случае оформления права наследования на жилье, определения цены при обмене объекта на другую недвижимость ил</w:t>
      </w:r>
      <w:r w:rsidR="00C379A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8925AD">
        <w:rPr>
          <w:rFonts w:ascii="Times New Roman" w:eastAsia="Calibri" w:hAnsi="Times New Roman" w:cs="Times New Roman"/>
          <w:sz w:val="28"/>
          <w:szCs w:val="28"/>
        </w:rPr>
        <w:t>при оформлении</w:t>
      </w:r>
      <w:r w:rsidR="00C379A6">
        <w:rPr>
          <w:rFonts w:ascii="Times New Roman" w:eastAsia="Calibri" w:hAnsi="Times New Roman" w:cs="Times New Roman"/>
          <w:sz w:val="28"/>
          <w:szCs w:val="28"/>
        </w:rPr>
        <w:t xml:space="preserve"> договора дарения</w:t>
      </w:r>
      <w:r w:rsidR="00FE03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2838" w:rsidRPr="00ED6CE1" w:rsidRDefault="00242C33" w:rsidP="00FE03A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Необходимую</w:t>
      </w:r>
      <w:r w:rsidR="001A12D5">
        <w:rPr>
          <w:rFonts w:ascii="Times New Roman" w:hAnsi="Times New Roman" w:cs="Times New Roman"/>
          <w:sz w:val="28"/>
        </w:rPr>
        <w:t xml:space="preserve"> гр</w:t>
      </w:r>
      <w:r>
        <w:rPr>
          <w:rFonts w:ascii="Times New Roman" w:hAnsi="Times New Roman" w:cs="Times New Roman"/>
          <w:sz w:val="28"/>
        </w:rPr>
        <w:t>ажданам информацию</w:t>
      </w:r>
      <w:r w:rsidR="001A12D5">
        <w:rPr>
          <w:rFonts w:ascii="Times New Roman" w:hAnsi="Times New Roman" w:cs="Times New Roman"/>
          <w:sz w:val="28"/>
        </w:rPr>
        <w:t xml:space="preserve"> </w:t>
      </w:r>
      <w:r w:rsidR="00A02A1D">
        <w:rPr>
          <w:rFonts w:ascii="Times New Roman" w:hAnsi="Times New Roman" w:cs="Times New Roman"/>
          <w:sz w:val="28"/>
        </w:rPr>
        <w:t>можно узнать несколькими</w:t>
      </w:r>
      <w:r w:rsidR="00AE2326">
        <w:rPr>
          <w:rFonts w:ascii="Times New Roman" w:hAnsi="Times New Roman" w:cs="Times New Roman"/>
          <w:sz w:val="28"/>
        </w:rPr>
        <w:t xml:space="preserve"> способами</w:t>
      </w:r>
      <w:r w:rsidR="00FE03A3">
        <w:rPr>
          <w:rFonts w:ascii="Times New Roman" w:hAnsi="Times New Roman" w:cs="Times New Roman"/>
          <w:sz w:val="28"/>
        </w:rPr>
        <w:t>:</w:t>
      </w:r>
    </w:p>
    <w:p w:rsidR="00041F1C" w:rsidRDefault="002554E0" w:rsidP="00FE03A3">
      <w:pPr>
        <w:pStyle w:val="a7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041F1C" w:rsidRPr="002554E0">
        <w:rPr>
          <w:rFonts w:ascii="Times New Roman" w:eastAsia="Calibri" w:hAnsi="Times New Roman" w:cs="Times New Roman"/>
          <w:sz w:val="28"/>
          <w:szCs w:val="28"/>
        </w:rPr>
        <w:t xml:space="preserve">лагодаря </w:t>
      </w:r>
      <w:hyperlink r:id="rId8" w:history="1">
        <w:r w:rsidR="00041F1C" w:rsidRPr="00D6559F">
          <w:rPr>
            <w:rStyle w:val="a6"/>
            <w:rFonts w:ascii="Times New Roman" w:eastAsia="Calibri" w:hAnsi="Times New Roman" w:cs="Times New Roman"/>
            <w:sz w:val="28"/>
            <w:szCs w:val="28"/>
          </w:rPr>
          <w:t>сервису</w:t>
        </w:r>
      </w:hyperlink>
      <w:r w:rsidR="00041F1C" w:rsidRPr="002554E0">
        <w:rPr>
          <w:rFonts w:ascii="Times New Roman" w:eastAsia="Calibri" w:hAnsi="Times New Roman" w:cs="Times New Roman"/>
          <w:sz w:val="28"/>
          <w:szCs w:val="28"/>
        </w:rPr>
        <w:t xml:space="preserve"> «Получение сведений из Фонда данных государственной кадастровой оценки</w:t>
      </w:r>
      <w:r w:rsidRPr="002554E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762A1">
        <w:rPr>
          <w:rFonts w:ascii="Times New Roman" w:eastAsia="Calibri" w:hAnsi="Times New Roman" w:cs="Times New Roman"/>
          <w:sz w:val="28"/>
          <w:szCs w:val="28"/>
        </w:rPr>
        <w:t xml:space="preserve">сайта </w:t>
      </w:r>
      <w:r w:rsidRPr="002554E0">
        <w:rPr>
          <w:rFonts w:ascii="Times New Roman" w:eastAsia="Calibri" w:hAnsi="Times New Roman" w:cs="Times New Roman"/>
          <w:sz w:val="28"/>
          <w:szCs w:val="28"/>
        </w:rPr>
        <w:t>Росреестра</w:t>
      </w:r>
      <w:r w:rsidR="00D762A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762A1" w:rsidRPr="00D762A1">
        <w:rPr>
          <w:rFonts w:ascii="Times New Roman" w:eastAsia="Calibri" w:hAnsi="Times New Roman" w:cs="Times New Roman"/>
          <w:sz w:val="28"/>
          <w:szCs w:val="28"/>
        </w:rPr>
        <w:t>https://rosreestr.gov.ru</w:t>
      </w:r>
      <w:r w:rsidR="00D762A1">
        <w:rPr>
          <w:rFonts w:ascii="Times New Roman" w:eastAsia="Calibri" w:hAnsi="Times New Roman" w:cs="Times New Roman"/>
          <w:sz w:val="28"/>
          <w:szCs w:val="28"/>
        </w:rPr>
        <w:t>)</w:t>
      </w:r>
      <w:r w:rsidRPr="002554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25AD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="00D330E4">
        <w:rPr>
          <w:rFonts w:ascii="Times New Roman" w:eastAsia="Calibri" w:hAnsi="Times New Roman" w:cs="Times New Roman"/>
          <w:sz w:val="28"/>
          <w:szCs w:val="28"/>
        </w:rPr>
        <w:t xml:space="preserve">содержит информацию не только о кадастровой стоимости объекта недвижимости, но и включает данные об изменении </w:t>
      </w:r>
      <w:r w:rsidR="00B74B0C">
        <w:rPr>
          <w:rFonts w:ascii="Times New Roman" w:eastAsia="Calibri" w:hAnsi="Times New Roman" w:cs="Times New Roman"/>
          <w:sz w:val="28"/>
          <w:szCs w:val="28"/>
        </w:rPr>
        <w:t xml:space="preserve">такого </w:t>
      </w:r>
      <w:r w:rsidR="00D330E4">
        <w:rPr>
          <w:rFonts w:ascii="Times New Roman" w:eastAsia="Calibri" w:hAnsi="Times New Roman" w:cs="Times New Roman"/>
          <w:sz w:val="28"/>
          <w:szCs w:val="28"/>
        </w:rPr>
        <w:t xml:space="preserve">показателя </w:t>
      </w:r>
      <w:r w:rsidR="00D16A12">
        <w:rPr>
          <w:rFonts w:ascii="Times New Roman" w:eastAsia="Calibri" w:hAnsi="Times New Roman" w:cs="Times New Roman"/>
          <w:sz w:val="28"/>
          <w:szCs w:val="28"/>
        </w:rPr>
        <w:t>после каждого проведения оценки;</w:t>
      </w:r>
    </w:p>
    <w:p w:rsidR="00A130DE" w:rsidRDefault="00A130DE" w:rsidP="00FE03A3">
      <w:pPr>
        <w:pStyle w:val="a7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помощью сервиса «Справочная информация по объектам недвижимости в режиме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online</w:t>
      </w:r>
      <w:r w:rsidR="00D16A12">
        <w:rPr>
          <w:rFonts w:ascii="Times New Roman" w:eastAsia="Calibri" w:hAnsi="Times New Roman" w:cs="Times New Roman"/>
          <w:sz w:val="28"/>
          <w:szCs w:val="28"/>
        </w:rPr>
        <w:t>»</w:t>
      </w:r>
      <w:r w:rsidR="00D762A1">
        <w:rPr>
          <w:rFonts w:ascii="Times New Roman" w:eastAsia="Calibri" w:hAnsi="Times New Roman" w:cs="Times New Roman"/>
          <w:sz w:val="28"/>
          <w:szCs w:val="28"/>
        </w:rPr>
        <w:t xml:space="preserve"> сайта Росреестра</w:t>
      </w:r>
      <w:r w:rsidR="00D16A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41F1C" w:rsidRDefault="00A130DE" w:rsidP="00FE03A3">
      <w:pPr>
        <w:pStyle w:val="a7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hyperlink r:id="rId9" w:history="1">
        <w:r w:rsidR="003E33BF" w:rsidRPr="006C68B0">
          <w:rPr>
            <w:rStyle w:val="a6"/>
            <w:rFonts w:ascii="Times New Roman" w:eastAsia="Calibri" w:hAnsi="Times New Roman" w:cs="Times New Roman"/>
            <w:sz w:val="28"/>
            <w:szCs w:val="28"/>
          </w:rPr>
          <w:t>с</w:t>
        </w:r>
        <w:r w:rsidRPr="006C68B0">
          <w:rPr>
            <w:rStyle w:val="a6"/>
            <w:rFonts w:ascii="Times New Roman" w:eastAsia="Calibri" w:hAnsi="Times New Roman" w:cs="Times New Roman"/>
            <w:sz w:val="28"/>
            <w:szCs w:val="28"/>
          </w:rPr>
          <w:t>ервис</w:t>
        </w:r>
      </w:hyperlink>
      <w:r w:rsidR="003E33BF" w:rsidRPr="003E33BF">
        <w:rPr>
          <w:rFonts w:ascii="Times New Roman" w:eastAsia="Calibri" w:hAnsi="Times New Roman" w:cs="Times New Roman"/>
          <w:sz w:val="28"/>
          <w:szCs w:val="28"/>
        </w:rPr>
        <w:t xml:space="preserve"> «Публичная кадастровая карта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762A1">
        <w:rPr>
          <w:rFonts w:ascii="Times New Roman" w:eastAsia="Calibri" w:hAnsi="Times New Roman" w:cs="Times New Roman"/>
          <w:sz w:val="28"/>
          <w:szCs w:val="28"/>
        </w:rPr>
        <w:t xml:space="preserve"> (https://pkk.rosreestr.ru)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D16A6">
        <w:rPr>
          <w:rFonts w:ascii="Times New Roman" w:eastAsia="Calibri" w:hAnsi="Times New Roman" w:cs="Times New Roman"/>
          <w:sz w:val="28"/>
          <w:szCs w:val="28"/>
        </w:rPr>
        <w:t>В интерактивной форме карта предоставляет общедоступные св</w:t>
      </w:r>
      <w:r w:rsidR="00FE03A3">
        <w:rPr>
          <w:rFonts w:ascii="Times New Roman" w:eastAsia="Calibri" w:hAnsi="Times New Roman" w:cs="Times New Roman"/>
          <w:sz w:val="28"/>
          <w:szCs w:val="28"/>
        </w:rPr>
        <w:t>едения из ЕГРН в режиме онлайн.</w:t>
      </w:r>
    </w:p>
    <w:p w:rsidR="00B4600C" w:rsidRPr="00FE03A3" w:rsidRDefault="005A41E8" w:rsidP="00FE03A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318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6E7DB4" w:rsidRPr="00BA3189">
        <w:rPr>
          <w:rFonts w:ascii="Times New Roman" w:eastAsia="Calibri" w:hAnsi="Times New Roman" w:cs="Times New Roman"/>
          <w:i/>
          <w:sz w:val="28"/>
          <w:szCs w:val="28"/>
        </w:rPr>
        <w:t>Узнать кадастровую стоимость объекта недвижимости и подтвердить ее можно с помощью выписки из ЕГРН. Такая выписка выдается бесплатно любому лицу</w:t>
      </w:r>
      <w:r w:rsidR="00B43BFD">
        <w:rPr>
          <w:rFonts w:ascii="Times New Roman" w:eastAsia="Calibri" w:hAnsi="Times New Roman" w:cs="Times New Roman"/>
          <w:i/>
          <w:sz w:val="28"/>
          <w:szCs w:val="28"/>
        </w:rPr>
        <w:t xml:space="preserve"> и</w:t>
      </w:r>
      <w:r w:rsidR="006E7DB4" w:rsidRPr="00BA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предоставляется как лично в офисах МФЦ, так и онлайн </w:t>
      </w:r>
      <w:r w:rsidR="006E7DB4" w:rsidRPr="00B723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 xml:space="preserve">на </w:t>
      </w:r>
      <w:hyperlink r:id="rId10" w:history="1">
        <w:r w:rsidR="006E7DB4" w:rsidRPr="00B723FF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shd w:val="clear" w:color="auto" w:fill="FFFFFF" w:themeFill="background1"/>
          </w:rPr>
          <w:t>сайте</w:t>
        </w:r>
      </w:hyperlink>
      <w:r w:rsidR="006E7DB4" w:rsidRPr="00B723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E7DB4" w:rsidRPr="00B723FF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Росреестра</w:t>
      </w:r>
      <w:r w:rsidR="00BA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</w:t>
      </w:r>
      <w:r w:rsidR="00FE03A3">
        <w:rPr>
          <w:rFonts w:ascii="Times New Roman" w:eastAsia="Calibri" w:hAnsi="Times New Roman" w:cs="Times New Roman"/>
          <w:sz w:val="28"/>
          <w:szCs w:val="28"/>
        </w:rPr>
        <w:t>, –</w:t>
      </w:r>
      <w:r w:rsidRPr="005A41E8">
        <w:rPr>
          <w:rFonts w:ascii="Times New Roman" w:eastAsia="Calibri" w:hAnsi="Times New Roman" w:cs="Times New Roman"/>
          <w:sz w:val="28"/>
          <w:szCs w:val="28"/>
        </w:rPr>
        <w:t xml:space="preserve"> отмечает</w:t>
      </w:r>
      <w:r w:rsidR="00FE0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3A3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директора </w:t>
      </w:r>
      <w:r w:rsidR="00764D22" w:rsidRPr="00764D22">
        <w:rPr>
          <w:rFonts w:ascii="Times New Roman" w:eastAsia="Calibri" w:hAnsi="Times New Roman" w:cs="Times New Roman"/>
          <w:b/>
          <w:sz w:val="28"/>
          <w:szCs w:val="28"/>
        </w:rPr>
        <w:t>филиала П</w:t>
      </w:r>
      <w:r w:rsidR="00563074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64D22" w:rsidRPr="00764D22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по Краснодарскому краю </w:t>
      </w:r>
      <w:r w:rsidRPr="005A41E8">
        <w:rPr>
          <w:rFonts w:ascii="Times New Roman" w:eastAsia="Calibri" w:hAnsi="Times New Roman" w:cs="Times New Roman"/>
          <w:b/>
          <w:sz w:val="28"/>
          <w:szCs w:val="28"/>
        </w:rPr>
        <w:t>Светлана Галацан.</w:t>
      </w:r>
    </w:p>
    <w:p w:rsidR="00FD5630" w:rsidRDefault="00FD5630" w:rsidP="00FE03A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Нередко кадастровая стоимость меняется. Это обусловлено изменением характеристик объекта между турами оценки.</w:t>
      </w:r>
      <w:r w:rsidR="00A7168C">
        <w:rPr>
          <w:rFonts w:ascii="Times New Roman" w:eastAsia="Calibri" w:hAnsi="Times New Roman" w:cs="Times New Roman"/>
          <w:sz w:val="28"/>
          <w:szCs w:val="28"/>
        </w:rPr>
        <w:t xml:space="preserve"> Например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2330">
        <w:rPr>
          <w:rFonts w:ascii="Times New Roman" w:eastAsia="Calibri" w:hAnsi="Times New Roman" w:cs="Times New Roman"/>
          <w:sz w:val="28"/>
          <w:szCs w:val="28"/>
        </w:rPr>
        <w:t xml:space="preserve">повышение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кадастровой стоимости происходит из-за увеличения площади объекта, развития инфраструктуры, реконструкции объекта недвижимости. </w:t>
      </w:r>
      <w:r w:rsidR="005A5367">
        <w:rPr>
          <w:rFonts w:ascii="Times New Roman" w:eastAsia="Calibri" w:hAnsi="Times New Roman" w:cs="Times New Roman"/>
          <w:sz w:val="28"/>
          <w:szCs w:val="28"/>
        </w:rPr>
        <w:t xml:space="preserve">Снижение стоимости зачастую связано с уменьшением площади объекта, его изношенностью. </w:t>
      </w:r>
    </w:p>
    <w:p w:rsidR="00FD5630" w:rsidRDefault="00FD5630" w:rsidP="00FE03A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того, чтобы пересмотреть кадастровую стоимос</w:t>
      </w:r>
      <w:r w:rsidR="00F72C76">
        <w:rPr>
          <w:rFonts w:ascii="Times New Roman" w:eastAsia="Calibri" w:hAnsi="Times New Roman" w:cs="Times New Roman"/>
          <w:sz w:val="28"/>
          <w:szCs w:val="28"/>
        </w:rPr>
        <w:t xml:space="preserve">ть, нужно </w:t>
      </w:r>
      <w:r>
        <w:rPr>
          <w:rFonts w:ascii="Times New Roman" w:eastAsia="Calibri" w:hAnsi="Times New Roman" w:cs="Times New Roman"/>
          <w:sz w:val="28"/>
          <w:szCs w:val="28"/>
        </w:rPr>
        <w:t>обратиться в МФЦ или государственное бюджетное учреждение, которое проводило оценку</w:t>
      </w:r>
      <w:r w:rsidR="00BD126F">
        <w:rPr>
          <w:rFonts w:ascii="Times New Roman" w:eastAsia="Calibri" w:hAnsi="Times New Roman" w:cs="Times New Roman"/>
          <w:sz w:val="28"/>
          <w:szCs w:val="28"/>
        </w:rPr>
        <w:t>. При себе важно иметь следующие документы:</w:t>
      </w:r>
    </w:p>
    <w:p w:rsidR="00C57B50" w:rsidRDefault="00082E9A" w:rsidP="00FE03A3">
      <w:pPr>
        <w:pStyle w:val="a7"/>
        <w:numPr>
          <w:ilvl w:val="0"/>
          <w:numId w:val="3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выписку</w:t>
      </w:r>
      <w:r w:rsidR="00C57B50">
        <w:rPr>
          <w:rFonts w:ascii="Times New Roman" w:eastAsia="Calibri" w:hAnsi="Times New Roman" w:cs="Times New Roman"/>
          <w:sz w:val="28"/>
          <w:szCs w:val="28"/>
        </w:rPr>
        <w:t xml:space="preserve"> из ЕГРН о кадастровой стоимости объекта недвижимости, которая оспаривается;</w:t>
      </w:r>
    </w:p>
    <w:p w:rsidR="00C57B50" w:rsidRDefault="00082E9A" w:rsidP="00FE03A3">
      <w:pPr>
        <w:pStyle w:val="a7"/>
        <w:numPr>
          <w:ilvl w:val="0"/>
          <w:numId w:val="3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копию </w:t>
      </w:r>
      <w:r w:rsidR="00C57B50">
        <w:rPr>
          <w:rFonts w:ascii="Times New Roman" w:eastAsia="Calibri" w:hAnsi="Times New Roman" w:cs="Times New Roman"/>
          <w:sz w:val="28"/>
          <w:szCs w:val="28"/>
        </w:rPr>
        <w:t xml:space="preserve">правоустанавливающего или </w:t>
      </w:r>
      <w:proofErr w:type="spellStart"/>
      <w:r w:rsidR="00C57B50">
        <w:rPr>
          <w:rFonts w:ascii="Times New Roman" w:eastAsia="Calibri" w:hAnsi="Times New Roman" w:cs="Times New Roman"/>
          <w:sz w:val="28"/>
          <w:szCs w:val="28"/>
        </w:rPr>
        <w:t>правоудостоверяющего</w:t>
      </w:r>
      <w:proofErr w:type="spellEnd"/>
      <w:r w:rsidR="00C57B50">
        <w:rPr>
          <w:rFonts w:ascii="Times New Roman" w:eastAsia="Calibri" w:hAnsi="Times New Roman" w:cs="Times New Roman"/>
          <w:sz w:val="28"/>
          <w:szCs w:val="28"/>
        </w:rPr>
        <w:t xml:space="preserve"> документа на объект недвижимости;</w:t>
      </w:r>
    </w:p>
    <w:p w:rsidR="00C57B50" w:rsidRPr="00C57B50" w:rsidRDefault="00C57B50" w:rsidP="00FE03A3">
      <w:pPr>
        <w:pStyle w:val="a7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об оценке рыночной </w:t>
      </w:r>
      <w:r w:rsidR="00FE03A3">
        <w:rPr>
          <w:rFonts w:ascii="Times New Roman" w:eastAsia="Calibri" w:hAnsi="Times New Roman" w:cs="Times New Roman"/>
          <w:sz w:val="28"/>
          <w:szCs w:val="28"/>
        </w:rPr>
        <w:t>стоимости объекта недвижимости.</w:t>
      </w:r>
    </w:p>
    <w:p w:rsidR="003B5B76" w:rsidRPr="0077466C" w:rsidRDefault="003B5B76" w:rsidP="003B5B76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3B5B76" w:rsidRPr="0077466C" w:rsidRDefault="003B5B76" w:rsidP="00764D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764D22" w:rsidRPr="00764D22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</w:t>
      </w:r>
      <w:r w:rsidR="00563074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bookmarkStart w:id="0" w:name="_GoBack"/>
      <w:bookmarkEnd w:id="0"/>
      <w:r w:rsidR="00764D22" w:rsidRPr="00764D22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К «Роскадастр» 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3B5B76" w:rsidRPr="0077466C" w:rsidTr="00764D22">
        <w:trPr>
          <w:jc w:val="center"/>
        </w:trPr>
        <w:tc>
          <w:tcPr>
            <w:tcW w:w="775" w:type="dxa"/>
            <w:hideMark/>
          </w:tcPr>
          <w:p w:rsidR="003B5B76" w:rsidRPr="0077466C" w:rsidRDefault="003B5B76" w:rsidP="003B5B76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4432486E" wp14:editId="58117E06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3B5B76" w:rsidRPr="0077466C" w:rsidRDefault="00C6176C" w:rsidP="00764D22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3B5B76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3B5B76" w:rsidRPr="0077466C" w:rsidRDefault="003B5B76" w:rsidP="003B5B76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21C92C2" wp14:editId="0D36E982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3B5B76" w:rsidRPr="0077466C" w:rsidRDefault="003B5B76" w:rsidP="00764D22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3B5B76" w:rsidRPr="0077466C" w:rsidRDefault="003B5B76" w:rsidP="003B5B76">
      <w:pPr>
        <w:rPr>
          <w:sz w:val="2"/>
        </w:rPr>
      </w:pPr>
    </w:p>
    <w:p w:rsidR="003B5B76" w:rsidRPr="0077466C" w:rsidRDefault="003B5B76" w:rsidP="003B5B76">
      <w:pPr>
        <w:rPr>
          <w:sz w:val="2"/>
        </w:rPr>
      </w:pPr>
    </w:p>
    <w:p w:rsidR="00646925" w:rsidRDefault="00646925"/>
    <w:sectPr w:rsidR="00646925" w:rsidSect="003B5B76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6C" w:rsidRDefault="00C6176C">
      <w:pPr>
        <w:spacing w:after="0" w:line="240" w:lineRule="auto"/>
      </w:pPr>
      <w:r>
        <w:separator/>
      </w:r>
    </w:p>
  </w:endnote>
  <w:endnote w:type="continuationSeparator" w:id="0">
    <w:p w:rsidR="00C6176C" w:rsidRDefault="00C6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3E4" w:rsidRPr="00D13DFC" w:rsidRDefault="00F003E4" w:rsidP="003B5B7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F003E4" w:rsidRPr="00D13DFC" w:rsidRDefault="00F003E4" w:rsidP="003B5B7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6C" w:rsidRDefault="00C6176C">
      <w:pPr>
        <w:spacing w:after="0" w:line="240" w:lineRule="auto"/>
      </w:pPr>
      <w:r>
        <w:separator/>
      </w:r>
    </w:p>
  </w:footnote>
  <w:footnote w:type="continuationSeparator" w:id="0">
    <w:p w:rsidR="00C6176C" w:rsidRDefault="00C61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D04F1"/>
    <w:multiLevelType w:val="hybridMultilevel"/>
    <w:tmpl w:val="A1049F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AAC6FAD"/>
    <w:multiLevelType w:val="hybridMultilevel"/>
    <w:tmpl w:val="3DD46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C2F76"/>
    <w:multiLevelType w:val="hybridMultilevel"/>
    <w:tmpl w:val="C638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00"/>
    <w:rsid w:val="00016062"/>
    <w:rsid w:val="00041F1C"/>
    <w:rsid w:val="00061A48"/>
    <w:rsid w:val="00066265"/>
    <w:rsid w:val="00082E9A"/>
    <w:rsid w:val="00095ECA"/>
    <w:rsid w:val="000E2F56"/>
    <w:rsid w:val="001A12D5"/>
    <w:rsid w:val="001B54CF"/>
    <w:rsid w:val="00216BE7"/>
    <w:rsid w:val="00217098"/>
    <w:rsid w:val="00242C33"/>
    <w:rsid w:val="00252E4A"/>
    <w:rsid w:val="002554E0"/>
    <w:rsid w:val="002735D9"/>
    <w:rsid w:val="00282838"/>
    <w:rsid w:val="002A3B51"/>
    <w:rsid w:val="00324C04"/>
    <w:rsid w:val="00334A1C"/>
    <w:rsid w:val="003B0095"/>
    <w:rsid w:val="003B5B76"/>
    <w:rsid w:val="003E33BF"/>
    <w:rsid w:val="0040106A"/>
    <w:rsid w:val="00450CC3"/>
    <w:rsid w:val="00455C57"/>
    <w:rsid w:val="004B1F0C"/>
    <w:rsid w:val="004C0E85"/>
    <w:rsid w:val="004D16A6"/>
    <w:rsid w:val="004D2CEC"/>
    <w:rsid w:val="004D33AF"/>
    <w:rsid w:val="00505DC2"/>
    <w:rsid w:val="00541135"/>
    <w:rsid w:val="00550FE5"/>
    <w:rsid w:val="0055743B"/>
    <w:rsid w:val="00563074"/>
    <w:rsid w:val="00593BCA"/>
    <w:rsid w:val="005A41E8"/>
    <w:rsid w:val="005A5367"/>
    <w:rsid w:val="005C1734"/>
    <w:rsid w:val="00646925"/>
    <w:rsid w:val="006B7E42"/>
    <w:rsid w:val="006C68B0"/>
    <w:rsid w:val="006E70BA"/>
    <w:rsid w:val="006E7DB4"/>
    <w:rsid w:val="007067C0"/>
    <w:rsid w:val="007168CA"/>
    <w:rsid w:val="00720339"/>
    <w:rsid w:val="00724E3A"/>
    <w:rsid w:val="00726BBF"/>
    <w:rsid w:val="0073304C"/>
    <w:rsid w:val="00762330"/>
    <w:rsid w:val="00764D22"/>
    <w:rsid w:val="007F5539"/>
    <w:rsid w:val="008925AD"/>
    <w:rsid w:val="0089737E"/>
    <w:rsid w:val="008D36D6"/>
    <w:rsid w:val="009102E1"/>
    <w:rsid w:val="00914600"/>
    <w:rsid w:val="009922CD"/>
    <w:rsid w:val="00A02A1D"/>
    <w:rsid w:val="00A0355A"/>
    <w:rsid w:val="00A130DE"/>
    <w:rsid w:val="00A7168C"/>
    <w:rsid w:val="00AB54EB"/>
    <w:rsid w:val="00AE2326"/>
    <w:rsid w:val="00B43BFD"/>
    <w:rsid w:val="00B4600C"/>
    <w:rsid w:val="00B723FF"/>
    <w:rsid w:val="00B74B0C"/>
    <w:rsid w:val="00BA3189"/>
    <w:rsid w:val="00BD126F"/>
    <w:rsid w:val="00BE1A9B"/>
    <w:rsid w:val="00C12B20"/>
    <w:rsid w:val="00C379A6"/>
    <w:rsid w:val="00C57B50"/>
    <w:rsid w:val="00C6176C"/>
    <w:rsid w:val="00C62C46"/>
    <w:rsid w:val="00C8329F"/>
    <w:rsid w:val="00D16A12"/>
    <w:rsid w:val="00D330E4"/>
    <w:rsid w:val="00D6559F"/>
    <w:rsid w:val="00D762A1"/>
    <w:rsid w:val="00D907D0"/>
    <w:rsid w:val="00D954F4"/>
    <w:rsid w:val="00E164C5"/>
    <w:rsid w:val="00E24792"/>
    <w:rsid w:val="00E37E66"/>
    <w:rsid w:val="00E45284"/>
    <w:rsid w:val="00E56CAB"/>
    <w:rsid w:val="00E67693"/>
    <w:rsid w:val="00E80B4B"/>
    <w:rsid w:val="00E9243A"/>
    <w:rsid w:val="00E939B6"/>
    <w:rsid w:val="00EA3C0B"/>
    <w:rsid w:val="00ED6CE1"/>
    <w:rsid w:val="00EF01AF"/>
    <w:rsid w:val="00EF3EBB"/>
    <w:rsid w:val="00F003E4"/>
    <w:rsid w:val="00F13BF2"/>
    <w:rsid w:val="00F72C76"/>
    <w:rsid w:val="00FB084C"/>
    <w:rsid w:val="00FD5630"/>
    <w:rsid w:val="00F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25F7"/>
  <w15:docId w15:val="{CB058F23-6AEE-4FFF-A673-9646E757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907D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02A1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D6C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cc_ib_svedFDGKO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00504/" TargetMode="External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k.rosreestr.ru/eservices/request-info-from-egrn/real-estate-object-or-its-righthol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publichnaya-kadastrovaya-kart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Назаренко Варвара Сергеевна</cp:lastModifiedBy>
  <cp:revision>101</cp:revision>
  <dcterms:created xsi:type="dcterms:W3CDTF">2022-12-05T08:00:00Z</dcterms:created>
  <dcterms:modified xsi:type="dcterms:W3CDTF">2023-01-12T13:33:00Z</dcterms:modified>
</cp:coreProperties>
</file>